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23" w:rsidRDefault="00072923" w:rsidP="00072923">
      <w:pPr>
        <w:shd w:val="clear" w:color="auto" w:fill="FFFFFF"/>
        <w:spacing w:before="120" w:line="504" w:lineRule="exact"/>
        <w:ind w:left="38"/>
      </w:pPr>
      <w:r>
        <w:rPr>
          <w:color w:val="000000"/>
          <w:w w:val="92"/>
          <w:szCs w:val="23"/>
          <w:u w:val="single"/>
          <w:lang w:val="es-ES_tradnl"/>
        </w:rPr>
        <w:t>Apellido</w:t>
      </w:r>
      <w:r w:rsidRPr="00EB5982">
        <w:rPr>
          <w:color w:val="000000"/>
          <w:w w:val="92"/>
          <w:szCs w:val="23"/>
          <w:u w:val="single"/>
          <w:lang w:val="es-ES_tradnl"/>
        </w:rPr>
        <w:t xml:space="preserve"> </w:t>
      </w:r>
      <w:r>
        <w:rPr>
          <w:color w:val="000000"/>
          <w:w w:val="92"/>
          <w:szCs w:val="23"/>
          <w:u w:val="single"/>
          <w:lang w:val="es-ES_tradnl"/>
        </w:rPr>
        <w:t>y Nombre</w:t>
      </w:r>
      <w:r>
        <w:rPr>
          <w:color w:val="000000"/>
          <w:w w:val="92"/>
          <w:szCs w:val="23"/>
          <w:lang w:val="es-ES_tradnl"/>
        </w:rPr>
        <w:t>: ..............................................................................................................................................................</w:t>
      </w:r>
      <w:r w:rsidR="0083220E">
        <w:rPr>
          <w:color w:val="000000"/>
          <w:w w:val="92"/>
          <w:szCs w:val="23"/>
          <w:lang w:val="es-ES_tradnl"/>
        </w:rPr>
        <w:t>................................................</w:t>
      </w:r>
    </w:p>
    <w:p w:rsidR="00072923" w:rsidRDefault="00072923" w:rsidP="00072923">
      <w:pPr>
        <w:shd w:val="clear" w:color="auto" w:fill="FFFFFF"/>
        <w:spacing w:before="5" w:line="504" w:lineRule="exact"/>
        <w:ind w:left="43"/>
      </w:pPr>
      <w:r>
        <w:rPr>
          <w:color w:val="000000"/>
          <w:w w:val="92"/>
          <w:szCs w:val="23"/>
          <w:u w:val="single"/>
          <w:lang w:val="es-ES_tradnl"/>
        </w:rPr>
        <w:t>Edad</w:t>
      </w:r>
      <w:r>
        <w:rPr>
          <w:color w:val="000000"/>
          <w:w w:val="92"/>
          <w:szCs w:val="23"/>
          <w:lang w:val="es-ES_tradnl"/>
        </w:rPr>
        <w:t xml:space="preserve">: ......................................... </w:t>
      </w:r>
      <w:r>
        <w:rPr>
          <w:color w:val="000000"/>
          <w:w w:val="92"/>
          <w:szCs w:val="23"/>
          <w:u w:val="single"/>
          <w:lang w:val="es-ES_tradnl"/>
        </w:rPr>
        <w:t>Fecha de Nacimiento</w:t>
      </w:r>
      <w:r>
        <w:rPr>
          <w:color w:val="000000"/>
          <w:w w:val="92"/>
          <w:szCs w:val="23"/>
          <w:lang w:val="es-ES_tradnl"/>
        </w:rPr>
        <w:t>:......................................................................</w:t>
      </w:r>
      <w:r w:rsidR="0083220E">
        <w:rPr>
          <w:color w:val="000000"/>
          <w:w w:val="92"/>
          <w:szCs w:val="23"/>
          <w:lang w:val="es-ES_tradnl"/>
        </w:rPr>
        <w:t>................................................................................</w:t>
      </w:r>
    </w:p>
    <w:p w:rsidR="00072923" w:rsidRDefault="00072923" w:rsidP="00072923">
      <w:pPr>
        <w:shd w:val="clear" w:color="auto" w:fill="FFFFFF"/>
        <w:spacing w:before="5" w:line="504" w:lineRule="exact"/>
        <w:ind w:left="34"/>
      </w:pPr>
      <w:r>
        <w:rPr>
          <w:color w:val="000000"/>
          <w:w w:val="92"/>
          <w:szCs w:val="23"/>
          <w:u w:val="single"/>
          <w:lang w:val="es-ES_tradnl"/>
        </w:rPr>
        <w:t>Profesorado/Carrera</w:t>
      </w:r>
      <w:r>
        <w:rPr>
          <w:color w:val="000000"/>
          <w:w w:val="92"/>
          <w:szCs w:val="23"/>
          <w:lang w:val="es-ES_tradnl"/>
        </w:rPr>
        <w:t xml:space="preserve">:………………..……………… </w:t>
      </w:r>
      <w:r>
        <w:rPr>
          <w:color w:val="000000"/>
          <w:w w:val="92"/>
          <w:szCs w:val="23"/>
          <w:u w:val="single"/>
          <w:lang w:val="es-ES_tradnl"/>
        </w:rPr>
        <w:t>Turno</w:t>
      </w:r>
      <w:r>
        <w:rPr>
          <w:color w:val="000000"/>
          <w:w w:val="92"/>
          <w:szCs w:val="23"/>
          <w:lang w:val="es-ES_tradnl"/>
        </w:rPr>
        <w:t>:............................. ….</w:t>
      </w:r>
      <w:r>
        <w:rPr>
          <w:color w:val="000000"/>
          <w:w w:val="92"/>
          <w:szCs w:val="23"/>
          <w:u w:val="single"/>
          <w:lang w:val="es-ES_tradnl"/>
        </w:rPr>
        <w:t>Fecha del examen</w:t>
      </w:r>
      <w:r>
        <w:rPr>
          <w:color w:val="000000"/>
          <w:w w:val="92"/>
          <w:szCs w:val="23"/>
          <w:lang w:val="es-ES_tradnl"/>
        </w:rPr>
        <w:t>:...................................</w:t>
      </w:r>
      <w:r w:rsidR="0083220E">
        <w:rPr>
          <w:color w:val="000000"/>
          <w:w w:val="92"/>
          <w:szCs w:val="23"/>
          <w:lang w:val="es-ES_tradnl"/>
        </w:rPr>
        <w:t>..............................................</w:t>
      </w:r>
    </w:p>
    <w:p w:rsidR="00072923" w:rsidRDefault="00072923" w:rsidP="00072923">
      <w:pPr>
        <w:shd w:val="clear" w:color="auto" w:fill="FFFFFF"/>
        <w:spacing w:line="504" w:lineRule="exact"/>
        <w:ind w:left="29"/>
        <w:rPr>
          <w:color w:val="000000"/>
          <w:w w:val="92"/>
          <w:szCs w:val="23"/>
          <w:lang w:val="es-ES_tradnl"/>
        </w:rPr>
      </w:pPr>
      <w:r>
        <w:rPr>
          <w:color w:val="000000"/>
          <w:w w:val="92"/>
          <w:szCs w:val="23"/>
          <w:u w:val="single"/>
          <w:lang w:val="es-ES_tradnl"/>
        </w:rPr>
        <w:t>Ocupación</w:t>
      </w:r>
      <w:r>
        <w:rPr>
          <w:color w:val="000000"/>
          <w:w w:val="92"/>
          <w:szCs w:val="23"/>
          <w:lang w:val="es-ES_tradnl"/>
        </w:rPr>
        <w:t>:...............................................................</w:t>
      </w:r>
      <w:r>
        <w:rPr>
          <w:color w:val="000000"/>
          <w:w w:val="92"/>
          <w:szCs w:val="23"/>
          <w:u w:val="single"/>
          <w:lang w:val="es-ES_tradnl"/>
        </w:rPr>
        <w:t>Cobertura de Salud</w:t>
      </w:r>
      <w:r>
        <w:rPr>
          <w:color w:val="000000"/>
          <w:w w:val="92"/>
          <w:szCs w:val="23"/>
          <w:lang w:val="es-ES_tradnl"/>
        </w:rPr>
        <w:t>:.............................................................................</w:t>
      </w:r>
      <w:r w:rsidR="0083220E">
        <w:rPr>
          <w:color w:val="000000"/>
          <w:w w:val="92"/>
          <w:szCs w:val="23"/>
          <w:lang w:val="es-ES_tradnl"/>
        </w:rPr>
        <w:t>..............................................</w:t>
      </w:r>
    </w:p>
    <w:p w:rsidR="00072923" w:rsidRDefault="00072923" w:rsidP="00072923">
      <w:pPr>
        <w:shd w:val="clear" w:color="auto" w:fill="FFFFFF"/>
        <w:spacing w:line="504" w:lineRule="exact"/>
        <w:ind w:left="29"/>
      </w:pPr>
      <w:r w:rsidRPr="00E86AEF">
        <w:rPr>
          <w:color w:val="000000"/>
          <w:w w:val="92"/>
          <w:szCs w:val="23"/>
          <w:u w:val="single"/>
          <w:lang w:val="es-ES_tradnl"/>
        </w:rPr>
        <w:t>e</w:t>
      </w:r>
      <w:r w:rsidRPr="00E86AEF">
        <w:rPr>
          <w:u w:val="single"/>
        </w:rPr>
        <w:t>-mail</w:t>
      </w:r>
      <w:r>
        <w:t>:…………………………………………………………………………………………………………………………</w:t>
      </w:r>
      <w:r w:rsidR="0083220E">
        <w:t>…………………………….</w:t>
      </w:r>
    </w:p>
    <w:p w:rsidR="004F23DC" w:rsidRPr="004F23DC" w:rsidRDefault="004F23DC" w:rsidP="004F23D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480" w:lineRule="auto"/>
        <w:ind w:left="403"/>
        <w:contextualSpacing/>
      </w:pPr>
    </w:p>
    <w:p w:rsidR="00072923" w:rsidRDefault="00072923" w:rsidP="002A59BA">
      <w:pPr>
        <w:pStyle w:val="Prrafodelista"/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480" w:lineRule="auto"/>
      </w:pPr>
      <w:r w:rsidRPr="002A59BA">
        <w:rPr>
          <w:color w:val="000000"/>
          <w:spacing w:val="-2"/>
          <w:w w:val="101"/>
          <w:szCs w:val="19"/>
          <w:u w:val="single"/>
          <w:lang w:val="es-ES_tradnl"/>
        </w:rPr>
        <w:t>ANTECEDENTES CLÍNICOS:</w:t>
      </w:r>
    </w:p>
    <w:p w:rsidR="00072923" w:rsidRDefault="00072923" w:rsidP="002A59BA">
      <w:pPr>
        <w:pStyle w:val="Prrafodelista"/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480" w:lineRule="auto"/>
      </w:pPr>
      <w:r w:rsidRPr="002A59BA">
        <w:rPr>
          <w:color w:val="000000"/>
          <w:spacing w:val="-2"/>
          <w:w w:val="103"/>
          <w:szCs w:val="19"/>
          <w:u w:val="single"/>
          <w:lang w:val="es-ES_tradnl"/>
        </w:rPr>
        <w:t>ANTECEDENTES O.R.L. Y FONIATRICOS:</w:t>
      </w:r>
    </w:p>
    <w:p w:rsidR="00072923" w:rsidRDefault="00072923" w:rsidP="002A59BA">
      <w:pPr>
        <w:pStyle w:val="Prrafodelista"/>
        <w:numPr>
          <w:ilvl w:val="0"/>
          <w:numId w:val="4"/>
        </w:numPr>
        <w:shd w:val="clear" w:color="auto" w:fill="FFFFFF"/>
        <w:tabs>
          <w:tab w:val="left" w:pos="312"/>
        </w:tabs>
        <w:spacing w:before="5" w:line="480" w:lineRule="auto"/>
      </w:pPr>
      <w:r w:rsidRPr="002A59BA">
        <w:rPr>
          <w:color w:val="000000"/>
          <w:spacing w:val="-2"/>
          <w:szCs w:val="19"/>
          <w:u w:val="single"/>
          <w:lang w:val="es-ES_tradnl"/>
        </w:rPr>
        <w:t>TRATAMIENTOS REALIZADOS:</w:t>
      </w:r>
    </w:p>
    <w:p w:rsidR="00072923" w:rsidRPr="0056260A" w:rsidRDefault="00072923" w:rsidP="002A59BA">
      <w:pPr>
        <w:pStyle w:val="Prrafodelista"/>
        <w:numPr>
          <w:ilvl w:val="0"/>
          <w:numId w:val="4"/>
        </w:numPr>
        <w:shd w:val="clear" w:color="auto" w:fill="FFFFFF"/>
        <w:spacing w:line="480" w:lineRule="auto"/>
      </w:pPr>
      <w:r w:rsidRPr="002A59BA">
        <w:rPr>
          <w:color w:val="000000"/>
          <w:szCs w:val="19"/>
          <w:u w:val="single"/>
          <w:lang w:val="es-ES_tradnl"/>
        </w:rPr>
        <w:t xml:space="preserve">EX. </w:t>
      </w:r>
      <w:r w:rsidR="00A15FC7" w:rsidRPr="002A59BA">
        <w:rPr>
          <w:color w:val="000000"/>
          <w:szCs w:val="19"/>
          <w:u w:val="single"/>
          <w:lang w:val="es-ES_tradnl"/>
        </w:rPr>
        <w:t>FONOARTICULATORIO:</w:t>
      </w:r>
    </w:p>
    <w:p w:rsidR="00072923" w:rsidRPr="002A59BA" w:rsidRDefault="00072923" w:rsidP="002A59BA">
      <w:pPr>
        <w:pStyle w:val="Prrafodelista"/>
        <w:numPr>
          <w:ilvl w:val="0"/>
          <w:numId w:val="4"/>
        </w:numPr>
        <w:shd w:val="clear" w:color="auto" w:fill="FFFFFF"/>
        <w:tabs>
          <w:tab w:val="left" w:pos="312"/>
        </w:tabs>
        <w:spacing w:before="5" w:line="480" w:lineRule="auto"/>
        <w:rPr>
          <w:color w:val="000000"/>
          <w:szCs w:val="19"/>
          <w:u w:val="single"/>
          <w:lang w:val="es-ES_tradnl"/>
        </w:rPr>
      </w:pPr>
      <w:r w:rsidRPr="002A59BA">
        <w:rPr>
          <w:color w:val="000000"/>
          <w:szCs w:val="19"/>
          <w:u w:val="single"/>
          <w:lang w:val="es-ES_tradnl"/>
        </w:rPr>
        <w:t xml:space="preserve">RESPIRACIÓN: </w:t>
      </w:r>
    </w:p>
    <w:p w:rsidR="00072923" w:rsidRPr="002A59BA" w:rsidRDefault="00072923" w:rsidP="002A59BA">
      <w:pPr>
        <w:pStyle w:val="Prrafodelista"/>
        <w:widowControl w:val="0"/>
        <w:numPr>
          <w:ilvl w:val="1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480" w:lineRule="auto"/>
        <w:rPr>
          <w:color w:val="000000"/>
          <w:spacing w:val="-1"/>
          <w:w w:val="99"/>
          <w:szCs w:val="19"/>
          <w:u w:val="single"/>
          <w:lang w:val="es-ES_tradnl"/>
        </w:rPr>
      </w:pPr>
      <w:r w:rsidRPr="002A59BA">
        <w:rPr>
          <w:color w:val="000000"/>
          <w:szCs w:val="19"/>
          <w:u w:val="single"/>
          <w:lang w:val="es-ES_tradnl"/>
        </w:rPr>
        <w:t>MODO</w:t>
      </w:r>
      <w:r w:rsidRPr="002A59BA">
        <w:rPr>
          <w:color w:val="000000"/>
          <w:spacing w:val="-1"/>
          <w:w w:val="99"/>
          <w:szCs w:val="19"/>
          <w:lang w:val="es-ES_tradnl"/>
        </w:rPr>
        <w:t>:</w:t>
      </w:r>
    </w:p>
    <w:p w:rsidR="00072923" w:rsidRPr="002A59BA" w:rsidRDefault="00072923" w:rsidP="002A59BA">
      <w:pPr>
        <w:pStyle w:val="Prrafodelista"/>
        <w:widowControl w:val="0"/>
        <w:numPr>
          <w:ilvl w:val="1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480" w:lineRule="auto"/>
        <w:rPr>
          <w:color w:val="000000"/>
          <w:szCs w:val="19"/>
          <w:u w:val="single"/>
          <w:lang w:val="es-ES_tradnl"/>
        </w:rPr>
      </w:pPr>
      <w:r w:rsidRPr="002A59BA">
        <w:rPr>
          <w:color w:val="000000"/>
          <w:szCs w:val="19"/>
          <w:u w:val="single"/>
          <w:lang w:val="es-ES_tradnl"/>
        </w:rPr>
        <w:t>TIPO:</w:t>
      </w:r>
    </w:p>
    <w:p w:rsidR="00072923" w:rsidRPr="002A59BA" w:rsidRDefault="00072923" w:rsidP="002A59BA">
      <w:pPr>
        <w:pStyle w:val="Prrafodelista"/>
        <w:numPr>
          <w:ilvl w:val="0"/>
          <w:numId w:val="4"/>
        </w:numPr>
        <w:shd w:val="clear" w:color="auto" w:fill="FFFFFF"/>
        <w:tabs>
          <w:tab w:val="left" w:pos="142"/>
        </w:tabs>
        <w:spacing w:before="5" w:line="480" w:lineRule="auto"/>
        <w:rPr>
          <w:color w:val="000000"/>
          <w:w w:val="103"/>
          <w:szCs w:val="19"/>
          <w:lang w:val="es-ES_tradnl"/>
        </w:rPr>
      </w:pPr>
      <w:r w:rsidRPr="002A59BA">
        <w:rPr>
          <w:color w:val="000000"/>
          <w:w w:val="103"/>
          <w:szCs w:val="19"/>
          <w:u w:val="single"/>
          <w:lang w:val="es-ES_tradnl"/>
        </w:rPr>
        <w:t>VOZ</w:t>
      </w:r>
      <w:r w:rsidRPr="002A59BA">
        <w:rPr>
          <w:color w:val="000000"/>
          <w:w w:val="103"/>
          <w:szCs w:val="19"/>
          <w:lang w:val="es-ES_tradnl"/>
        </w:rPr>
        <w:t>:</w:t>
      </w:r>
    </w:p>
    <w:p w:rsidR="00072923" w:rsidRPr="002A59BA" w:rsidRDefault="00072923" w:rsidP="002A59BA">
      <w:pPr>
        <w:pStyle w:val="Prrafodelista"/>
        <w:widowControl w:val="0"/>
        <w:numPr>
          <w:ilvl w:val="1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480" w:lineRule="auto"/>
        <w:rPr>
          <w:color w:val="000000"/>
          <w:w w:val="103"/>
          <w:szCs w:val="19"/>
          <w:u w:val="single"/>
          <w:lang w:val="es-ES_tradnl"/>
        </w:rPr>
      </w:pPr>
      <w:r w:rsidRPr="002A59BA">
        <w:rPr>
          <w:color w:val="000000"/>
          <w:w w:val="103"/>
          <w:szCs w:val="19"/>
          <w:u w:val="single"/>
          <w:lang w:val="es-ES_tradnl"/>
        </w:rPr>
        <w:t>TIMBRE</w:t>
      </w:r>
      <w:r w:rsidRPr="002A59BA">
        <w:rPr>
          <w:color w:val="000000"/>
          <w:w w:val="103"/>
          <w:szCs w:val="19"/>
          <w:lang w:val="es-ES_tradnl"/>
        </w:rPr>
        <w:t>:</w:t>
      </w:r>
    </w:p>
    <w:p w:rsidR="00072923" w:rsidRPr="002A59BA" w:rsidRDefault="00072923" w:rsidP="002A59BA">
      <w:pPr>
        <w:pStyle w:val="Prrafodelista"/>
        <w:widowControl w:val="0"/>
        <w:numPr>
          <w:ilvl w:val="1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480" w:lineRule="auto"/>
        <w:rPr>
          <w:color w:val="000000"/>
          <w:w w:val="103"/>
          <w:szCs w:val="19"/>
          <w:u w:val="single"/>
          <w:lang w:val="es-ES_tradnl"/>
        </w:rPr>
      </w:pPr>
      <w:r w:rsidRPr="002A59BA">
        <w:rPr>
          <w:color w:val="000000"/>
          <w:w w:val="103"/>
          <w:szCs w:val="19"/>
          <w:u w:val="single"/>
          <w:lang w:val="es-ES_tradnl"/>
        </w:rPr>
        <w:t>ATAQUE</w:t>
      </w:r>
      <w:r w:rsidRPr="002A59BA">
        <w:rPr>
          <w:color w:val="000000"/>
          <w:w w:val="103"/>
          <w:szCs w:val="19"/>
          <w:lang w:val="es-ES_tradnl"/>
        </w:rPr>
        <w:t>:</w:t>
      </w:r>
    </w:p>
    <w:p w:rsidR="004F23DC" w:rsidRDefault="00072923" w:rsidP="002A59BA">
      <w:pPr>
        <w:pStyle w:val="Prrafodelista"/>
        <w:widowControl w:val="0"/>
        <w:numPr>
          <w:ilvl w:val="1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480" w:lineRule="auto"/>
      </w:pPr>
      <w:r w:rsidRPr="002A59BA">
        <w:rPr>
          <w:color w:val="000000"/>
          <w:w w:val="103"/>
          <w:szCs w:val="19"/>
          <w:u w:val="single"/>
          <w:lang w:val="es-ES_tradnl"/>
        </w:rPr>
        <w:t>COORDINACIÓN FONORRESPIRATORIA</w:t>
      </w:r>
      <w:r w:rsidRPr="002A59BA">
        <w:rPr>
          <w:color w:val="000000"/>
          <w:w w:val="103"/>
          <w:szCs w:val="19"/>
          <w:lang w:val="es-ES_tradnl"/>
        </w:rPr>
        <w:t>:</w:t>
      </w:r>
    </w:p>
    <w:p w:rsidR="00072923" w:rsidRPr="002A59BA" w:rsidRDefault="00072923" w:rsidP="002A59BA">
      <w:pPr>
        <w:pStyle w:val="Prrafodelista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spacing w:before="653" w:line="480" w:lineRule="auto"/>
        <w:rPr>
          <w:color w:val="000000"/>
          <w:w w:val="97"/>
          <w:szCs w:val="19"/>
          <w:lang w:val="es-ES_tradnl"/>
        </w:rPr>
      </w:pPr>
      <w:r w:rsidRPr="002A59BA">
        <w:rPr>
          <w:color w:val="000000"/>
          <w:w w:val="97"/>
          <w:szCs w:val="19"/>
          <w:u w:val="single"/>
          <w:lang w:val="es-ES_tradnl"/>
        </w:rPr>
        <w:t>OBSERVACIONES</w:t>
      </w:r>
      <w:r w:rsidR="00634AA4" w:rsidRPr="002A59BA">
        <w:rPr>
          <w:color w:val="000000"/>
          <w:w w:val="97"/>
          <w:szCs w:val="19"/>
          <w:lang w:val="es-ES_tradnl"/>
        </w:rPr>
        <w:t>: APTO</w:t>
      </w:r>
      <w:r w:rsidRPr="002A59BA">
        <w:rPr>
          <w:color w:val="000000"/>
          <w:w w:val="97"/>
          <w:szCs w:val="19"/>
          <w:lang w:val="es-ES_tradnl"/>
        </w:rPr>
        <w:t xml:space="preserve"> / EN SEGUIMIENTO / EN OBSERVACION / A O.R.L.</w:t>
      </w:r>
    </w:p>
    <w:p w:rsidR="00072923" w:rsidRDefault="00072923" w:rsidP="00072923">
      <w:pPr>
        <w:rPr>
          <w:sz w:val="22"/>
        </w:rPr>
      </w:pPr>
    </w:p>
    <w:p w:rsidR="00072923" w:rsidRPr="0083220E" w:rsidRDefault="00566951" w:rsidP="00566951">
      <w:pPr>
        <w:rPr>
          <w:szCs w:val="16"/>
        </w:rPr>
      </w:pPr>
      <w:r>
        <w:rPr>
          <w:noProof/>
          <w:lang w:val="es-ES"/>
        </w:rPr>
        <w:drawing>
          <wp:inline distT="0" distB="0" distL="0" distR="0" wp14:anchorId="5D36C560" wp14:editId="193ED283">
            <wp:extent cx="373380" cy="816514"/>
            <wp:effectExtent l="0" t="0" r="0" b="0"/>
            <wp:docPr id="2" name="Imagen 2" descr="C:\Users\Admin\Downloads\logo-alicia-fondo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-alicia-fondo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1" cy="8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83220E">
        <w:rPr>
          <w:szCs w:val="16"/>
        </w:rPr>
        <w:t>Av. Córdoba 2016 CABA</w:t>
      </w:r>
    </w:p>
    <w:p w:rsidR="004F23DC" w:rsidRDefault="004F23DC" w:rsidP="00072923">
      <w:pPr>
        <w:spacing w:line="360" w:lineRule="auto"/>
        <w:jc w:val="right"/>
        <w:rPr>
          <w:sz w:val="22"/>
        </w:rPr>
      </w:pPr>
    </w:p>
    <w:p w:rsidR="00072923" w:rsidRDefault="00072923" w:rsidP="00072923">
      <w:pPr>
        <w:spacing w:line="360" w:lineRule="auto"/>
        <w:jc w:val="right"/>
        <w:rPr>
          <w:sz w:val="22"/>
        </w:rPr>
      </w:pPr>
      <w:r>
        <w:rPr>
          <w:sz w:val="22"/>
        </w:rPr>
        <w:t>Buenos Aires</w:t>
      </w:r>
      <w:r w:rsidR="00634AA4">
        <w:rPr>
          <w:sz w:val="22"/>
        </w:rPr>
        <w:t>,................./.....................</w:t>
      </w:r>
      <w:r>
        <w:rPr>
          <w:sz w:val="22"/>
        </w:rPr>
        <w:t>/........................</w:t>
      </w:r>
    </w:p>
    <w:p w:rsidR="00072923" w:rsidRDefault="00072923" w:rsidP="00072923">
      <w:pPr>
        <w:spacing w:line="360" w:lineRule="auto"/>
        <w:ind w:firstLine="1800"/>
        <w:jc w:val="both"/>
        <w:rPr>
          <w:sz w:val="22"/>
        </w:rPr>
      </w:pPr>
    </w:p>
    <w:p w:rsidR="00072923" w:rsidRPr="00903220" w:rsidRDefault="00072923" w:rsidP="00072923">
      <w:pPr>
        <w:spacing w:line="480" w:lineRule="auto"/>
        <w:jc w:val="both"/>
        <w:rPr>
          <w:sz w:val="20"/>
        </w:rPr>
      </w:pPr>
      <w:r w:rsidRPr="00903220">
        <w:rPr>
          <w:sz w:val="20"/>
        </w:rPr>
        <w:t xml:space="preserve">El Gabinete de Fonoaudiología del Instituto de Enseñanza Superior Nº 1 "Dra. Alicia Moreau de Justo", deja constancia que habiendo evaluado a: </w:t>
      </w:r>
      <w:r w:rsidR="004F23DC" w:rsidRPr="00903220">
        <w:rPr>
          <w:sz w:val="20"/>
        </w:rPr>
        <w:t>…………………………………</w:t>
      </w:r>
      <w:r w:rsidR="00903220">
        <w:rPr>
          <w:sz w:val="20"/>
        </w:rPr>
        <w:t xml:space="preserve">……………………  </w:t>
      </w:r>
      <w:r w:rsidRPr="00903220">
        <w:rPr>
          <w:sz w:val="20"/>
        </w:rPr>
        <w:t>se encuentra APTO/NO APTO, para ingresar a la Carrera de Formación</w:t>
      </w:r>
      <w:r w:rsidR="00903220" w:rsidRPr="00903220">
        <w:rPr>
          <w:sz w:val="20"/>
        </w:rPr>
        <w:t xml:space="preserve"> Docente……………………………………</w:t>
      </w:r>
      <w:r w:rsidR="00903220">
        <w:rPr>
          <w:sz w:val="20"/>
        </w:rPr>
        <w:t>………..</w:t>
      </w:r>
    </w:p>
    <w:p w:rsidR="0083310D" w:rsidRDefault="0083310D" w:rsidP="00566951">
      <w:pPr>
        <w:spacing w:line="360" w:lineRule="auto"/>
        <w:rPr>
          <w:sz w:val="22"/>
        </w:rPr>
      </w:pPr>
    </w:p>
    <w:p w:rsidR="0083220E" w:rsidRDefault="0083220E" w:rsidP="00566951">
      <w:pPr>
        <w:spacing w:line="360" w:lineRule="auto"/>
        <w:rPr>
          <w:sz w:val="22"/>
        </w:rPr>
      </w:pPr>
    </w:p>
    <w:p w:rsidR="00072923" w:rsidRDefault="00072923" w:rsidP="00072923">
      <w:pPr>
        <w:spacing w:line="360" w:lineRule="auto"/>
        <w:ind w:firstLine="1800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</w:t>
      </w:r>
    </w:p>
    <w:p w:rsidR="002A59BA" w:rsidRDefault="00072923" w:rsidP="00130AE1">
      <w:pPr>
        <w:spacing w:line="360" w:lineRule="auto"/>
        <w:ind w:firstLine="1800"/>
        <w:jc w:val="right"/>
        <w:rPr>
          <w:sz w:val="18"/>
        </w:rPr>
      </w:pPr>
      <w:r>
        <w:rPr>
          <w:sz w:val="18"/>
        </w:rPr>
        <w:t xml:space="preserve">Profesor del  Instituto de Enseñanza Superior </w:t>
      </w:r>
      <w:r w:rsidRPr="00381D83">
        <w:rPr>
          <w:sz w:val="18"/>
        </w:rPr>
        <w:t xml:space="preserve"> Nº </w:t>
      </w:r>
      <w:r>
        <w:rPr>
          <w:sz w:val="18"/>
        </w:rPr>
        <w:t>1 "Dra. Alicia Moreau de Justo</w:t>
      </w:r>
      <w:r w:rsidR="004F23DC">
        <w:rPr>
          <w:sz w:val="18"/>
        </w:rPr>
        <w:t>”</w:t>
      </w:r>
    </w:p>
    <w:p w:rsidR="00ED203B" w:rsidRDefault="00ED203B" w:rsidP="00072923">
      <w:pPr>
        <w:spacing w:line="360" w:lineRule="auto"/>
        <w:ind w:firstLine="1800"/>
        <w:jc w:val="right"/>
        <w:rPr>
          <w:sz w:val="18"/>
        </w:rPr>
      </w:pPr>
    </w:p>
    <w:p w:rsidR="00072923" w:rsidRPr="0083220E" w:rsidRDefault="00072923" w:rsidP="00072923">
      <w:pPr>
        <w:pStyle w:val="OmniPage7"/>
        <w:spacing w:line="240" w:lineRule="auto"/>
        <w:ind w:left="60" w:right="45"/>
        <w:jc w:val="center"/>
        <w:rPr>
          <w:rFonts w:ascii="Arial" w:hAnsi="Arial" w:cs="Arial"/>
          <w:b/>
          <w:bCs/>
          <w:sz w:val="20"/>
          <w:u w:val="single"/>
          <w:lang w:val="es-ES_tradnl"/>
        </w:rPr>
      </w:pPr>
      <w:r w:rsidRPr="0083220E">
        <w:rPr>
          <w:rFonts w:ascii="Arial" w:hAnsi="Arial" w:cs="Arial"/>
          <w:b/>
          <w:bCs/>
          <w:sz w:val="20"/>
          <w:u w:val="single"/>
          <w:lang w:val="es-ES_tradnl"/>
        </w:rPr>
        <w:t>DISFONIA, AFONIA Y FATIGA VOCAL</w:t>
      </w:r>
    </w:p>
    <w:p w:rsidR="00072923" w:rsidRPr="0083220E" w:rsidRDefault="00072923" w:rsidP="00072923">
      <w:pPr>
        <w:pStyle w:val="OmniPage7"/>
        <w:spacing w:line="240" w:lineRule="auto"/>
        <w:ind w:left="60" w:right="45"/>
        <w:jc w:val="both"/>
        <w:rPr>
          <w:rFonts w:ascii="Arial" w:hAnsi="Arial" w:cs="Arial"/>
          <w:sz w:val="20"/>
          <w:lang w:val="es-ES_tradnl"/>
        </w:rPr>
      </w:pPr>
    </w:p>
    <w:p w:rsidR="00072923" w:rsidRPr="0083220E" w:rsidRDefault="00072923" w:rsidP="00072923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Debido al esfuerzo, abuso o mal uso de la voz, los docentes pueden sufrir  importantes trastornos vocales. Las disfunciones de la voz se manifiestan por la alteración de una o todas las cualidades vocales (disfonía) o por la falta absoluta de la voz (afonía); también puede haber signos de fatiga vocal que indican una desadaptación de la voz al medio.</w:t>
      </w:r>
    </w:p>
    <w:p w:rsidR="00072923" w:rsidRPr="0083220E" w:rsidRDefault="00072923" w:rsidP="00072923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 xml:space="preserve">Existe una variabilidad biológica que es de gran importancia en la génesis de las patologías de la voz. En relación a un mismo riesgo o condición laboral patógena no todos enferman y los que lo hacen, no lo hacen al mismo tiempo y con la misma intensidad. </w:t>
      </w:r>
    </w:p>
    <w:p w:rsidR="00072923" w:rsidRPr="0083220E" w:rsidRDefault="00072923" w:rsidP="00072923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Estas diferencias son significativas en situaciones de exposición baja o mediana, pero en casos de sobreexposición, todos enferman. Las disfonías pueden ser esporádicas o transitorias en caso de resfríos, gripes o anginas. También pueden ser crónicas, que son irreversibles y provocadas por afecciones que no pueden ser curadas. Por eso es fundamental la prevención.</w:t>
      </w:r>
    </w:p>
    <w:p w:rsidR="00072923" w:rsidRPr="0083220E" w:rsidRDefault="00072923" w:rsidP="00072923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</w:p>
    <w:p w:rsidR="00072923" w:rsidRPr="0083220E" w:rsidRDefault="00072923" w:rsidP="00072923">
      <w:pPr>
        <w:pStyle w:val="OmniPage7"/>
        <w:spacing w:line="240" w:lineRule="auto"/>
        <w:ind w:left="60" w:right="45"/>
        <w:jc w:val="center"/>
        <w:rPr>
          <w:rFonts w:ascii="Arial" w:hAnsi="Arial" w:cs="Arial"/>
          <w:b/>
          <w:sz w:val="20"/>
          <w:lang w:val="es-ES_tradnl"/>
        </w:rPr>
      </w:pPr>
      <w:r w:rsidRPr="0083220E">
        <w:rPr>
          <w:rFonts w:ascii="Arial" w:hAnsi="Arial" w:cs="Arial"/>
          <w:b/>
          <w:sz w:val="20"/>
          <w:u w:val="single"/>
          <w:lang w:val="es-ES_tradnl"/>
        </w:rPr>
        <w:t>LA RESPIRACION Y LA VOZ</w:t>
      </w:r>
      <w:r w:rsidRPr="0083220E">
        <w:rPr>
          <w:rFonts w:ascii="Arial" w:hAnsi="Arial" w:cs="Arial"/>
          <w:b/>
          <w:sz w:val="20"/>
          <w:lang w:val="es-ES_tradnl"/>
        </w:rPr>
        <w:t>.</w:t>
      </w:r>
    </w:p>
    <w:p w:rsidR="00072923" w:rsidRPr="0083220E" w:rsidRDefault="00072923" w:rsidP="00072923">
      <w:pPr>
        <w:pStyle w:val="OmniPage7"/>
        <w:spacing w:line="240" w:lineRule="auto"/>
        <w:ind w:left="60" w:right="45"/>
        <w:jc w:val="center"/>
        <w:rPr>
          <w:rFonts w:ascii="Arial" w:hAnsi="Arial" w:cs="Arial"/>
          <w:sz w:val="20"/>
          <w:lang w:val="es-ES_tradnl"/>
        </w:rPr>
      </w:pPr>
    </w:p>
    <w:p w:rsidR="00072923" w:rsidRPr="0083220E" w:rsidRDefault="00072923" w:rsidP="00072923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El docente debe saber que la simple respiración que utiliza en forma inconsciente y automática en su vida cotidiana no es suficiente para quien utiliza la voz como herramienta de trabajo. Si respira mal, va a hablar mal. La respiración correcta es la costodiafragmática</w:t>
      </w:r>
      <w:bookmarkStart w:id="0" w:name="_GoBack"/>
      <w:bookmarkEnd w:id="0"/>
      <w:r w:rsidRPr="0083220E">
        <w:rPr>
          <w:rFonts w:ascii="Arial" w:hAnsi="Arial" w:cs="Arial"/>
          <w:sz w:val="20"/>
          <w:lang w:val="es-ES_tradnl"/>
        </w:rPr>
        <w:t>, porque evita el síndrome de esfuerzo. El 90% de la insuficiencia o fatiga vocal proviene de una respiración inadecuada.</w:t>
      </w:r>
    </w:p>
    <w:p w:rsidR="00EE223C" w:rsidRPr="0083220E" w:rsidRDefault="00072923" w:rsidP="00DD01BD">
      <w:pPr>
        <w:pStyle w:val="OmniPage7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 xml:space="preserve">Recuerde que el sonido del habla se produce por la vibración de las cuerdas vocales en tensión y debido al aire que pasa a través de ellas. Por eso nunca debe hablar en inspiración. </w:t>
      </w:r>
      <w:r w:rsidR="00DD01BD" w:rsidRPr="0083220E">
        <w:rPr>
          <w:rFonts w:ascii="Arial" w:hAnsi="Arial" w:cs="Arial"/>
          <w:sz w:val="20"/>
          <w:lang w:val="es-ES_tradnl"/>
        </w:rPr>
        <w:t xml:space="preserve"> </w:t>
      </w:r>
      <w:r w:rsidRPr="0083220E">
        <w:rPr>
          <w:rFonts w:ascii="Arial" w:hAnsi="Arial" w:cs="Arial"/>
          <w:sz w:val="20"/>
          <w:lang w:val="es-ES_tradnl"/>
        </w:rPr>
        <w:t xml:space="preserve">El soplo espiratorio no debe llegar a contraer los músculos del cuello. Si se  altera el equilibrio muscular por una respiración exagerada o un soplo disminuido, el trastorno vocal no se hará esperar. </w:t>
      </w:r>
    </w:p>
    <w:p w:rsidR="00072923" w:rsidRPr="0083220E" w:rsidRDefault="00072923" w:rsidP="00EE223C">
      <w:pPr>
        <w:pStyle w:val="OmniPage7"/>
        <w:spacing w:line="240" w:lineRule="auto"/>
        <w:ind w:right="6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La práctica progresiva de la relajación permite eliminar tensiones musculares adversas a una buena fonación. Si esto no se logra puede tratarse de una problemática conflictual que requiere tratamiento psicoterapéutico.</w:t>
      </w:r>
    </w:p>
    <w:p w:rsidR="00EE223C" w:rsidRPr="0083220E" w:rsidRDefault="00072923" w:rsidP="00EE223C">
      <w:pPr>
        <w:jc w:val="both"/>
        <w:rPr>
          <w:sz w:val="20"/>
          <w:lang w:val="es-ES_tradnl"/>
        </w:rPr>
      </w:pPr>
      <w:r w:rsidRPr="0083220E">
        <w:rPr>
          <w:sz w:val="20"/>
          <w:lang w:val="es-ES_tradnl"/>
        </w:rPr>
        <w:t>El cansancio vocal puede aparecer después de la primera hora de clase, después de varias horas de actividad vocal, a veces durante el fin de semana o a mitad de año.</w:t>
      </w:r>
    </w:p>
    <w:p w:rsidR="00072923" w:rsidRPr="0083220E" w:rsidRDefault="00072923" w:rsidP="00EE223C">
      <w:pPr>
        <w:jc w:val="both"/>
        <w:rPr>
          <w:sz w:val="20"/>
          <w:lang w:val="es-ES_tradnl"/>
        </w:rPr>
      </w:pPr>
      <w:r w:rsidRPr="0083220E">
        <w:rPr>
          <w:sz w:val="20"/>
          <w:lang w:val="es-ES_tradnl"/>
        </w:rPr>
        <w:t>Al desconocimiento de una técnica vocal correcta, debemos sumar los condicionantes propios de la actividad docente que contribuyen a la disfunción vocal: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-Disconformidad con el grado o grupo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-Cursos muy numerosos que obligan a elevar la voz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-Ambientes ruidosos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-Malas condiciones acústicas de las aulas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-Bajas remuneraciones que obligan al docente a trabajar todo el día</w:t>
      </w: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u w:val="single"/>
          <w:lang w:val="es-ES_tradnl"/>
        </w:rPr>
      </w:pPr>
    </w:p>
    <w:p w:rsidR="00072923" w:rsidRPr="0083220E" w:rsidRDefault="00072923" w:rsidP="00072923">
      <w:pPr>
        <w:pStyle w:val="OmniPage9"/>
        <w:tabs>
          <w:tab w:val="right" w:pos="11211"/>
        </w:tabs>
        <w:spacing w:line="240" w:lineRule="auto"/>
        <w:ind w:right="45"/>
        <w:jc w:val="both"/>
        <w:rPr>
          <w:rFonts w:ascii="Arial" w:hAnsi="Arial" w:cs="Arial"/>
          <w:b/>
          <w:sz w:val="20"/>
          <w:u w:val="single"/>
          <w:lang w:val="es-ES_tradnl"/>
        </w:rPr>
      </w:pPr>
      <w:r w:rsidRPr="0083220E">
        <w:rPr>
          <w:rFonts w:ascii="Arial" w:hAnsi="Arial" w:cs="Arial"/>
          <w:b/>
          <w:sz w:val="20"/>
          <w:u w:val="single"/>
          <w:lang w:val="es-ES_tradnl"/>
        </w:rPr>
        <w:t>SINTOMATOLOGIA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-Ronquera, dolor o ardor al hablar, sensación de falta de aire.</w:t>
      </w:r>
    </w:p>
    <w:p w:rsidR="00072923" w:rsidRPr="0083220E" w:rsidRDefault="00072923" w:rsidP="00072923">
      <w:pPr>
        <w:pStyle w:val="OmniPage8"/>
        <w:tabs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-Sensación de tener algún cuerpo extraño en la garganta.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-Dificultad para tragar.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-Sensación de constricción en el cuello.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-Carraspera.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left="90" w:right="2085"/>
        <w:jc w:val="both"/>
        <w:rPr>
          <w:rFonts w:ascii="Arial" w:hAnsi="Arial" w:cs="Arial"/>
          <w:sz w:val="20"/>
          <w:lang w:val="es-ES_tradnl"/>
        </w:rPr>
      </w:pP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right="2085" w:hanging="3510"/>
        <w:jc w:val="both"/>
        <w:rPr>
          <w:rFonts w:ascii="Arial" w:hAnsi="Arial" w:cs="Arial"/>
          <w:b/>
          <w:sz w:val="20"/>
          <w:u w:val="single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</w:r>
      <w:r w:rsidRPr="0083220E">
        <w:rPr>
          <w:rFonts w:ascii="Arial" w:hAnsi="Arial" w:cs="Arial"/>
          <w:b/>
          <w:sz w:val="20"/>
          <w:u w:val="single"/>
          <w:lang w:val="es-ES_tradnl"/>
        </w:rPr>
        <w:t>CONSEJOS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right="2085" w:hanging="3510"/>
        <w:jc w:val="both"/>
        <w:rPr>
          <w:rFonts w:ascii="Arial" w:hAnsi="Arial" w:cs="Arial"/>
          <w:b/>
          <w:sz w:val="20"/>
          <w:u w:val="single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-Evite el abuso y mal uso de la voz.</w:t>
      </w:r>
      <w:r w:rsidR="00216D90" w:rsidRPr="0083220E">
        <w:rPr>
          <w:rFonts w:ascii="Arial" w:hAnsi="Arial" w:cs="Arial"/>
          <w:sz w:val="20"/>
          <w:lang w:val="es-ES_tradnl"/>
        </w:rPr>
        <w:t xml:space="preserve">  </w:t>
      </w:r>
      <w:r w:rsidR="00A15FC7" w:rsidRPr="0083220E">
        <w:rPr>
          <w:rFonts w:ascii="Arial" w:hAnsi="Arial" w:cs="Arial"/>
          <w:sz w:val="20"/>
          <w:u w:val="single"/>
          <w:lang w:val="es-ES_tradnl"/>
        </w:rPr>
        <w:t>¡¡¡¡</w:t>
      </w:r>
      <w:r w:rsidR="00216D90" w:rsidRPr="0083220E">
        <w:rPr>
          <w:rFonts w:ascii="Arial" w:hAnsi="Arial" w:cs="Arial"/>
          <w:b/>
          <w:sz w:val="20"/>
          <w:u w:val="single"/>
          <w:lang w:val="es-ES_tradnl"/>
        </w:rPr>
        <w:t>NO GRITE!!!!</w:t>
      </w:r>
    </w:p>
    <w:p w:rsidR="00072923" w:rsidRPr="0083220E" w:rsidRDefault="00072923" w:rsidP="00072923">
      <w:pPr>
        <w:pStyle w:val="OmniPage8"/>
        <w:tabs>
          <w:tab w:val="left" w:pos="75"/>
          <w:tab w:val="left" w:pos="3615"/>
          <w:tab w:val="right" w:pos="9171"/>
        </w:tabs>
        <w:spacing w:line="240" w:lineRule="auto"/>
        <w:ind w:right="2085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</w:t>
      </w:r>
      <w:r w:rsidR="001069EE" w:rsidRPr="0083220E">
        <w:rPr>
          <w:rFonts w:ascii="Arial" w:hAnsi="Arial" w:cs="Arial"/>
          <w:sz w:val="20"/>
          <w:lang w:val="es-ES_tradnl"/>
        </w:rPr>
        <w:t>Respire antes de hablar.</w:t>
      </w:r>
      <w:r w:rsidR="005B5470" w:rsidRPr="0083220E">
        <w:rPr>
          <w:rFonts w:ascii="Arial" w:hAnsi="Arial" w:cs="Arial"/>
          <w:sz w:val="20"/>
          <w:lang w:val="es-ES_tradnl"/>
        </w:rPr>
        <w:t xml:space="preserve"> </w:t>
      </w:r>
      <w:r w:rsidRPr="0083220E">
        <w:rPr>
          <w:rFonts w:ascii="Arial" w:hAnsi="Arial" w:cs="Arial"/>
          <w:sz w:val="20"/>
          <w:lang w:val="es-ES_tradnl"/>
        </w:rPr>
        <w:t>No hable en exceso: puede provocar cambios laríngeos.</w:t>
      </w:r>
    </w:p>
    <w:p w:rsidR="00072923" w:rsidRPr="0083220E" w:rsidRDefault="00072923" w:rsidP="00072923">
      <w:pPr>
        <w:pStyle w:val="OmniPage8"/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-Cuando realice esfuerzos, trate de descansar para recuperar el equilibrio muscular y respiratorio.</w:t>
      </w:r>
    </w:p>
    <w:p w:rsidR="00072923" w:rsidRPr="0083220E" w:rsidRDefault="00072923" w:rsidP="00072923">
      <w:pPr>
        <w:pStyle w:val="OmniPage8"/>
        <w:tabs>
          <w:tab w:val="left" w:pos="3630"/>
          <w:tab w:val="right" w:pos="10896"/>
        </w:tabs>
        <w:spacing w:line="240" w:lineRule="auto"/>
        <w:ind w:right="360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 xml:space="preserve">-Evite la tos habitual, excesiva y violenta. </w:t>
      </w:r>
    </w:p>
    <w:p w:rsidR="00072923" w:rsidRPr="0083220E" w:rsidRDefault="00072923" w:rsidP="00072923">
      <w:pPr>
        <w:pStyle w:val="OmniPage8"/>
        <w:tabs>
          <w:tab w:val="left" w:pos="3630"/>
          <w:tab w:val="right" w:pos="10896"/>
        </w:tabs>
        <w:spacing w:line="240" w:lineRule="auto"/>
        <w:ind w:right="360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-Evite el c</w:t>
      </w:r>
      <w:r w:rsidR="00A15FC7" w:rsidRPr="0083220E">
        <w:rPr>
          <w:rFonts w:ascii="Arial" w:hAnsi="Arial" w:cs="Arial"/>
          <w:sz w:val="20"/>
          <w:lang w:val="es-ES_tradnl"/>
        </w:rPr>
        <w:t>arraspeo intenso (para aclarar</w:t>
      </w:r>
      <w:r w:rsidRPr="0083220E">
        <w:rPr>
          <w:rFonts w:ascii="Arial" w:hAnsi="Arial" w:cs="Arial"/>
          <w:sz w:val="20"/>
          <w:lang w:val="es-ES_tradnl"/>
        </w:rPr>
        <w:t xml:space="preserve"> la garganta).</w:t>
      </w:r>
    </w:p>
    <w:p w:rsidR="00072923" w:rsidRPr="0083220E" w:rsidRDefault="00072923" w:rsidP="00072923">
      <w:pPr>
        <w:pStyle w:val="OmniPage8"/>
        <w:tabs>
          <w:tab w:val="left" w:pos="3630"/>
          <w:tab w:val="right" w:pos="10896"/>
        </w:tabs>
        <w:spacing w:line="240" w:lineRule="auto"/>
        <w:ind w:right="360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-No hable durante toda la hora de clase; alterne la exposición con otro tipo de tareas.</w:t>
      </w:r>
    </w:p>
    <w:p w:rsidR="00072923" w:rsidRPr="0083220E" w:rsidRDefault="00072923" w:rsidP="00072923">
      <w:pPr>
        <w:pStyle w:val="OmniPage8"/>
        <w:tabs>
          <w:tab w:val="left" w:pos="3630"/>
          <w:tab w:val="right" w:pos="10896"/>
        </w:tabs>
        <w:spacing w:line="240" w:lineRule="auto"/>
        <w:ind w:right="360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-Utilice la palabra didáctica: no hable sólo a</w:t>
      </w:r>
      <w:r w:rsidR="00216D90" w:rsidRPr="0083220E">
        <w:rPr>
          <w:rFonts w:ascii="Arial" w:hAnsi="Arial" w:cs="Arial"/>
          <w:sz w:val="20"/>
          <w:lang w:val="es-ES_tradnl"/>
        </w:rPr>
        <w:t xml:space="preserve"> </w:t>
      </w:r>
      <w:r w:rsidRPr="0083220E">
        <w:rPr>
          <w:rFonts w:ascii="Arial" w:hAnsi="Arial" w:cs="Arial"/>
          <w:sz w:val="20"/>
          <w:lang w:val="es-ES_tradnl"/>
        </w:rPr>
        <w:t>la primera fila.</w:t>
      </w:r>
    </w:p>
    <w:p w:rsidR="00072923" w:rsidRPr="0083220E" w:rsidRDefault="00072923" w:rsidP="00072923">
      <w:pPr>
        <w:pStyle w:val="OmniPage8"/>
        <w:tabs>
          <w:tab w:val="left" w:pos="3630"/>
          <w:tab w:val="right" w:pos="10896"/>
        </w:tabs>
        <w:spacing w:line="240" w:lineRule="auto"/>
        <w:ind w:right="360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-Hable con sonoridad adecuada, ni muy alto ni muy bajo. Hable a una velocidad correcta, ni muy rápido ni muy lento.</w:t>
      </w:r>
    </w:p>
    <w:p w:rsidR="00072923" w:rsidRPr="0083220E" w:rsidRDefault="00072923" w:rsidP="005B5470">
      <w:pPr>
        <w:pStyle w:val="OmniPage8"/>
        <w:tabs>
          <w:tab w:val="left" w:pos="3615"/>
          <w:tab w:val="right" w:pos="11211"/>
        </w:tabs>
        <w:spacing w:line="240" w:lineRule="auto"/>
        <w:ind w:right="45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 xml:space="preserve">-Evite hablar en lugares ruidosos. Utilice micrófono. Hablar dominando el </w:t>
      </w:r>
      <w:r w:rsidRPr="0083220E">
        <w:rPr>
          <w:rFonts w:ascii="Arial" w:hAnsi="Arial" w:cs="Arial"/>
          <w:b/>
          <w:sz w:val="20"/>
          <w:lang w:val="es-ES_tradnl"/>
        </w:rPr>
        <w:t xml:space="preserve">ruido ambiente </w:t>
      </w:r>
      <w:r w:rsidRPr="0083220E">
        <w:rPr>
          <w:rFonts w:ascii="Arial" w:hAnsi="Arial" w:cs="Arial"/>
          <w:sz w:val="20"/>
          <w:lang w:val="es-ES_tradnl"/>
        </w:rPr>
        <w:t>significa gritar.</w:t>
      </w:r>
    </w:p>
    <w:p w:rsidR="00072923" w:rsidRPr="0083220E" w:rsidRDefault="00072923" w:rsidP="00072923">
      <w:pPr>
        <w:pStyle w:val="OmniPage8"/>
        <w:tabs>
          <w:tab w:val="left" w:pos="3615"/>
          <w:tab w:val="right" w:pos="11211"/>
        </w:tabs>
        <w:spacing w:line="240" w:lineRule="auto"/>
        <w:ind w:right="45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-Evite los cambios bruscos de temperatura.</w:t>
      </w:r>
    </w:p>
    <w:p w:rsidR="00072923" w:rsidRPr="0083220E" w:rsidRDefault="00072923" w:rsidP="00072923">
      <w:pPr>
        <w:pStyle w:val="OmniPage8"/>
        <w:tabs>
          <w:tab w:val="left" w:pos="3615"/>
          <w:tab w:val="right" w:pos="11211"/>
        </w:tabs>
        <w:spacing w:line="240" w:lineRule="auto"/>
        <w:ind w:right="45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-Aproveche las horas libres para descansar la voz.</w:t>
      </w:r>
    </w:p>
    <w:p w:rsidR="008B5056" w:rsidRPr="0083220E" w:rsidRDefault="00072923" w:rsidP="005B5470">
      <w:pPr>
        <w:pStyle w:val="OmniPage8"/>
        <w:tabs>
          <w:tab w:val="left" w:pos="3615"/>
          <w:tab w:val="right" w:pos="11211"/>
        </w:tabs>
        <w:spacing w:line="240" w:lineRule="auto"/>
        <w:ind w:right="45" w:hanging="3510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ab/>
        <w:t>-Tome varios vasos de agua por día.</w:t>
      </w:r>
    </w:p>
    <w:p w:rsidR="001069EE" w:rsidRPr="0083220E" w:rsidRDefault="005B5470" w:rsidP="005B5470">
      <w:pPr>
        <w:pStyle w:val="OmniPage8"/>
        <w:tabs>
          <w:tab w:val="left" w:pos="3615"/>
          <w:tab w:val="right" w:pos="11211"/>
        </w:tabs>
        <w:spacing w:line="240" w:lineRule="auto"/>
        <w:ind w:right="45"/>
        <w:jc w:val="both"/>
        <w:rPr>
          <w:rFonts w:ascii="Arial" w:hAnsi="Arial" w:cs="Arial"/>
          <w:sz w:val="20"/>
          <w:lang w:val="es-ES_tradnl"/>
        </w:rPr>
      </w:pPr>
      <w:r w:rsidRPr="0083220E">
        <w:rPr>
          <w:rFonts w:ascii="Arial" w:hAnsi="Arial" w:cs="Arial"/>
          <w:sz w:val="20"/>
          <w:lang w:val="es-ES_tradnl"/>
        </w:rPr>
        <w:t>-Ante los primeros síntomas consulte con su otorrinolaringólogo.</w:t>
      </w:r>
    </w:p>
    <w:sectPr w:rsidR="001069EE" w:rsidRPr="0083220E" w:rsidSect="002A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80" w:bottom="1440" w:left="1080" w:header="720" w:footer="907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86" w:rsidRDefault="00A44C86" w:rsidP="00072923">
      <w:r>
        <w:separator/>
      </w:r>
    </w:p>
  </w:endnote>
  <w:endnote w:type="continuationSeparator" w:id="0">
    <w:p w:rsidR="00A44C86" w:rsidRDefault="00A44C86" w:rsidP="000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8" w:rsidRDefault="003756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BA" w:rsidRPr="004220C7" w:rsidRDefault="00634AA4" w:rsidP="00F775DF">
    <w:pPr>
      <w:pStyle w:val="Piedepgina"/>
      <w:jc w:val="right"/>
      <w:rPr>
        <w:rFonts w:asciiTheme="minorHAnsi" w:hAnsiTheme="minorHAnsi" w:cstheme="minorHAnsi"/>
        <w:b/>
        <w:sz w:val="18"/>
        <w:szCs w:val="18"/>
      </w:rPr>
    </w:pPr>
    <w:r w:rsidRPr="004220C7">
      <w:rPr>
        <w:rFonts w:asciiTheme="minorHAnsi" w:hAnsiTheme="minorHAnsi" w:cstheme="minorHAnsi"/>
        <w:b/>
        <w:sz w:val="18"/>
        <w:szCs w:val="18"/>
      </w:rPr>
      <w:t>Marcela Santanocito</w:t>
    </w:r>
  </w:p>
  <w:p w:rsidR="002A59BA" w:rsidRPr="004220C7" w:rsidRDefault="00634AA4" w:rsidP="00F775DF">
    <w:pPr>
      <w:pStyle w:val="Piedepgina"/>
      <w:jc w:val="right"/>
      <w:rPr>
        <w:rFonts w:asciiTheme="minorHAnsi" w:hAnsiTheme="minorHAnsi" w:cstheme="minorHAnsi"/>
        <w:b/>
        <w:sz w:val="18"/>
        <w:szCs w:val="18"/>
      </w:rPr>
    </w:pPr>
    <w:r w:rsidRPr="004220C7">
      <w:rPr>
        <w:rFonts w:asciiTheme="minorHAnsi" w:hAnsiTheme="minorHAnsi" w:cstheme="minorHAnsi"/>
        <w:b/>
        <w:sz w:val="18"/>
        <w:szCs w:val="18"/>
      </w:rPr>
      <w:t xml:space="preserve">Lic. </w:t>
    </w:r>
    <w:r w:rsidR="002A59BA" w:rsidRPr="004220C7">
      <w:rPr>
        <w:rFonts w:asciiTheme="minorHAnsi" w:hAnsiTheme="minorHAnsi" w:cstheme="minorHAnsi"/>
        <w:b/>
        <w:sz w:val="18"/>
        <w:szCs w:val="18"/>
      </w:rPr>
      <w:t>FONOAUDIOLOGA</w:t>
    </w:r>
  </w:p>
  <w:p w:rsidR="00885D6E" w:rsidRPr="004220C7" w:rsidRDefault="00A44C86" w:rsidP="00885D6E">
    <w:pPr>
      <w:pStyle w:val="Piedepgina"/>
      <w:tabs>
        <w:tab w:val="clear" w:pos="4419"/>
        <w:tab w:val="clear" w:pos="8838"/>
        <w:tab w:val="center" w:pos="5401"/>
        <w:tab w:val="right" w:pos="10802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8" w:rsidRDefault="00375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86" w:rsidRDefault="00A44C86" w:rsidP="00072923">
      <w:r>
        <w:separator/>
      </w:r>
    </w:p>
  </w:footnote>
  <w:footnote w:type="continuationSeparator" w:id="0">
    <w:p w:rsidR="00A44C86" w:rsidRDefault="00A44C86" w:rsidP="0007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8" w:rsidRDefault="003756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E4" w:rsidRDefault="00661B37">
    <w:pPr>
      <w:pStyle w:val="Encabezado"/>
      <w:jc w:val="right"/>
    </w:pPr>
    <w:r>
      <w:fldChar w:fldCharType="begin"/>
    </w:r>
    <w:r w:rsidR="00ED203B">
      <w:instrText>PAGE   \* MERGEFORMAT</w:instrText>
    </w:r>
    <w:r>
      <w:fldChar w:fldCharType="separate"/>
    </w:r>
    <w:r w:rsidR="00197BF3" w:rsidRPr="00197BF3">
      <w:rPr>
        <w:noProof/>
        <w:lang w:val="es-ES"/>
      </w:rPr>
      <w:t>2</w:t>
    </w:r>
    <w:r>
      <w:fldChar w:fldCharType="end"/>
    </w:r>
  </w:p>
  <w:p w:rsidR="00BA34E4" w:rsidRDefault="00A44C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51" w:rsidRDefault="00566951">
    <w:pPr>
      <w:pStyle w:val="Encabezado"/>
    </w:pPr>
    <w:r>
      <w:rPr>
        <w:noProof/>
        <w:lang w:val="es-ES"/>
      </w:rPr>
      <w:drawing>
        <wp:inline distT="0" distB="0" distL="0" distR="0" wp14:anchorId="79C54877" wp14:editId="207A08C0">
          <wp:extent cx="373380" cy="816515"/>
          <wp:effectExtent l="0" t="0" r="0" b="0"/>
          <wp:docPr id="1" name="Imagen 1" descr="C:\Users\Admin\Downloads\logo-alicia-fondo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-alicia-fondo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40" cy="88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56D8">
      <w:rPr>
        <w:b/>
        <w:sz w:val="24"/>
        <w:szCs w:val="24"/>
      </w:rPr>
      <w:ptab w:relativeTo="margin" w:alignment="center" w:leader="none"/>
    </w:r>
    <w:r w:rsidR="003756D8" w:rsidRPr="003756D8">
      <w:rPr>
        <w:b/>
        <w:sz w:val="24"/>
        <w:szCs w:val="24"/>
      </w:rPr>
      <w:t>FICHA FONOAUDIOLÓGICA</w:t>
    </w:r>
    <w:r w:rsidRPr="003756D8">
      <w:rPr>
        <w:b/>
        <w:sz w:val="24"/>
        <w:szCs w:val="24"/>
      </w:rPr>
      <w:ptab w:relativeTo="margin" w:alignment="right" w:leader="none"/>
    </w:r>
    <w:r w:rsidRPr="003756D8">
      <w:rPr>
        <w:sz w:val="20"/>
      </w:rPr>
      <w:t>Av. Córdoba 2016 CABA</w:t>
    </w:r>
  </w:p>
  <w:p w:rsidR="00566951" w:rsidRDefault="003756D8" w:rsidP="003756D8">
    <w:pPr>
      <w:pStyle w:val="Encabezado"/>
      <w:tabs>
        <w:tab w:val="clear" w:pos="4419"/>
        <w:tab w:val="clear" w:pos="8838"/>
        <w:tab w:val="left" w:pos="7716"/>
      </w:tabs>
    </w:pPr>
    <w:r>
      <w:tab/>
    </w:r>
  </w:p>
  <w:p w:rsidR="00566951" w:rsidRDefault="00566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423"/>
    <w:multiLevelType w:val="hybridMultilevel"/>
    <w:tmpl w:val="2D1E4FF4"/>
    <w:lvl w:ilvl="0" w:tplc="0C0A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59"/>
        </w:tabs>
        <w:ind w:left="1459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19C49F8"/>
    <w:multiLevelType w:val="hybridMultilevel"/>
    <w:tmpl w:val="03E6ED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239E"/>
    <w:multiLevelType w:val="hybridMultilevel"/>
    <w:tmpl w:val="8F7AB29C"/>
    <w:lvl w:ilvl="0" w:tplc="441655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w w:val="101"/>
        <w:sz w:val="1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CE445E3"/>
    <w:multiLevelType w:val="hybridMultilevel"/>
    <w:tmpl w:val="9CA4A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23"/>
    <w:rsid w:val="00057877"/>
    <w:rsid w:val="000626AE"/>
    <w:rsid w:val="00072923"/>
    <w:rsid w:val="000D5F8A"/>
    <w:rsid w:val="0010215B"/>
    <w:rsid w:val="001069EE"/>
    <w:rsid w:val="00130AE1"/>
    <w:rsid w:val="00163813"/>
    <w:rsid w:val="00164DA7"/>
    <w:rsid w:val="001675D6"/>
    <w:rsid w:val="00197BF3"/>
    <w:rsid w:val="00214158"/>
    <w:rsid w:val="00216D90"/>
    <w:rsid w:val="00217D57"/>
    <w:rsid w:val="002768DB"/>
    <w:rsid w:val="002800AD"/>
    <w:rsid w:val="002A59BA"/>
    <w:rsid w:val="002C37F3"/>
    <w:rsid w:val="0030277E"/>
    <w:rsid w:val="003118FA"/>
    <w:rsid w:val="00316E37"/>
    <w:rsid w:val="00341BF0"/>
    <w:rsid w:val="00342CD2"/>
    <w:rsid w:val="003756D8"/>
    <w:rsid w:val="003B7A13"/>
    <w:rsid w:val="003D7E07"/>
    <w:rsid w:val="003E0EF7"/>
    <w:rsid w:val="003F2D6E"/>
    <w:rsid w:val="00415C30"/>
    <w:rsid w:val="004220C7"/>
    <w:rsid w:val="00444995"/>
    <w:rsid w:val="00445DDB"/>
    <w:rsid w:val="004D7A31"/>
    <w:rsid w:val="004F23DC"/>
    <w:rsid w:val="004F76A1"/>
    <w:rsid w:val="00503835"/>
    <w:rsid w:val="00504B95"/>
    <w:rsid w:val="0055546A"/>
    <w:rsid w:val="00566951"/>
    <w:rsid w:val="00575FFF"/>
    <w:rsid w:val="00593A7A"/>
    <w:rsid w:val="005A534B"/>
    <w:rsid w:val="005B5470"/>
    <w:rsid w:val="005B665B"/>
    <w:rsid w:val="00620825"/>
    <w:rsid w:val="00634AA4"/>
    <w:rsid w:val="00635050"/>
    <w:rsid w:val="006365C0"/>
    <w:rsid w:val="00637F78"/>
    <w:rsid w:val="00661B37"/>
    <w:rsid w:val="00695BAF"/>
    <w:rsid w:val="00763A94"/>
    <w:rsid w:val="00784721"/>
    <w:rsid w:val="007F44F9"/>
    <w:rsid w:val="00804ECE"/>
    <w:rsid w:val="008071F6"/>
    <w:rsid w:val="00816A93"/>
    <w:rsid w:val="0083220E"/>
    <w:rsid w:val="0083310D"/>
    <w:rsid w:val="00843C22"/>
    <w:rsid w:val="00876360"/>
    <w:rsid w:val="008943D2"/>
    <w:rsid w:val="008A5CB3"/>
    <w:rsid w:val="008B5056"/>
    <w:rsid w:val="008D2E5B"/>
    <w:rsid w:val="008D3BBC"/>
    <w:rsid w:val="008E0EC7"/>
    <w:rsid w:val="008F09B8"/>
    <w:rsid w:val="00903220"/>
    <w:rsid w:val="00934AFF"/>
    <w:rsid w:val="009474C0"/>
    <w:rsid w:val="00947794"/>
    <w:rsid w:val="00986BBD"/>
    <w:rsid w:val="00992C28"/>
    <w:rsid w:val="009A3B00"/>
    <w:rsid w:val="009B4A17"/>
    <w:rsid w:val="00A05197"/>
    <w:rsid w:val="00A15FC7"/>
    <w:rsid w:val="00A31E62"/>
    <w:rsid w:val="00A36C80"/>
    <w:rsid w:val="00A44C86"/>
    <w:rsid w:val="00A74780"/>
    <w:rsid w:val="00A778CB"/>
    <w:rsid w:val="00A80A63"/>
    <w:rsid w:val="00A86ABF"/>
    <w:rsid w:val="00AA0503"/>
    <w:rsid w:val="00AA0AD3"/>
    <w:rsid w:val="00AC18BF"/>
    <w:rsid w:val="00AF635E"/>
    <w:rsid w:val="00B12B58"/>
    <w:rsid w:val="00B14A4F"/>
    <w:rsid w:val="00B605BE"/>
    <w:rsid w:val="00B74775"/>
    <w:rsid w:val="00B74838"/>
    <w:rsid w:val="00B810B9"/>
    <w:rsid w:val="00B814D2"/>
    <w:rsid w:val="00C1595F"/>
    <w:rsid w:val="00C17B81"/>
    <w:rsid w:val="00C53A31"/>
    <w:rsid w:val="00C8401C"/>
    <w:rsid w:val="00CA3EE3"/>
    <w:rsid w:val="00CC6627"/>
    <w:rsid w:val="00CF5047"/>
    <w:rsid w:val="00D25AB5"/>
    <w:rsid w:val="00D26156"/>
    <w:rsid w:val="00D806F1"/>
    <w:rsid w:val="00D80C2D"/>
    <w:rsid w:val="00D86CD5"/>
    <w:rsid w:val="00DB2EDB"/>
    <w:rsid w:val="00DC6FD7"/>
    <w:rsid w:val="00DD01BD"/>
    <w:rsid w:val="00DD220A"/>
    <w:rsid w:val="00E1746E"/>
    <w:rsid w:val="00E201F6"/>
    <w:rsid w:val="00E365F3"/>
    <w:rsid w:val="00E56D6C"/>
    <w:rsid w:val="00E83D96"/>
    <w:rsid w:val="00EA0D3B"/>
    <w:rsid w:val="00EA3227"/>
    <w:rsid w:val="00EA4E67"/>
    <w:rsid w:val="00EC2C08"/>
    <w:rsid w:val="00ED1F42"/>
    <w:rsid w:val="00ED203B"/>
    <w:rsid w:val="00ED7413"/>
    <w:rsid w:val="00EE223C"/>
    <w:rsid w:val="00EF1668"/>
    <w:rsid w:val="00F2726B"/>
    <w:rsid w:val="00F42D2C"/>
    <w:rsid w:val="00F775DF"/>
    <w:rsid w:val="00F903AD"/>
    <w:rsid w:val="00FA676C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302E6-FD07-4071-AC0A-6C53595C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23"/>
    <w:pPr>
      <w:spacing w:after="0" w:line="240" w:lineRule="auto"/>
    </w:pPr>
    <w:rPr>
      <w:rFonts w:ascii="Arial" w:eastAsia="Times New Roman" w:hAnsi="Arial" w:cs="Arial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7">
    <w:name w:val="OmniPage #7"/>
    <w:basedOn w:val="Normal"/>
    <w:rsid w:val="00072923"/>
    <w:pPr>
      <w:spacing w:line="240" w:lineRule="exact"/>
    </w:pPr>
    <w:rPr>
      <w:rFonts w:ascii="Garamond" w:hAnsi="Garamond" w:cs="Times New Roman"/>
      <w:sz w:val="22"/>
      <w:lang w:val="es-ES"/>
    </w:rPr>
  </w:style>
  <w:style w:type="paragraph" w:customStyle="1" w:styleId="OmniPage8">
    <w:name w:val="OmniPage #8"/>
    <w:basedOn w:val="Normal"/>
    <w:rsid w:val="00072923"/>
    <w:pPr>
      <w:spacing w:line="240" w:lineRule="exact"/>
    </w:pPr>
    <w:rPr>
      <w:rFonts w:ascii="Garamond" w:hAnsi="Garamond" w:cs="Times New Roman"/>
      <w:sz w:val="22"/>
      <w:lang w:val="es-ES"/>
    </w:rPr>
  </w:style>
  <w:style w:type="paragraph" w:customStyle="1" w:styleId="OmniPage9">
    <w:name w:val="OmniPage #9"/>
    <w:basedOn w:val="Normal"/>
    <w:rsid w:val="00072923"/>
    <w:pPr>
      <w:spacing w:line="180" w:lineRule="exact"/>
    </w:pPr>
    <w:rPr>
      <w:rFonts w:ascii="Garamond" w:hAnsi="Garamond" w:cs="Times New Roman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292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72923"/>
    <w:rPr>
      <w:rFonts w:ascii="Arial" w:eastAsia="Times New Roman" w:hAnsi="Arial" w:cs="Times New Roman"/>
      <w:sz w:val="1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292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2923"/>
    <w:rPr>
      <w:rFonts w:ascii="Arial" w:eastAsia="Times New Roman" w:hAnsi="Arial" w:cs="Times New Roman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A31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A3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A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marcela santanocito</cp:lastModifiedBy>
  <cp:revision>16</cp:revision>
  <dcterms:created xsi:type="dcterms:W3CDTF">2014-08-25T13:08:00Z</dcterms:created>
  <dcterms:modified xsi:type="dcterms:W3CDTF">2020-02-21T20:06:00Z</dcterms:modified>
</cp:coreProperties>
</file>