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444" w:rsidRDefault="007471DC">
      <w:pPr>
        <w:pStyle w:val="Predeterminado"/>
        <w:jc w:val="both"/>
      </w:pPr>
      <w:r>
        <w:rPr>
          <w:noProof/>
          <w:lang w:eastAsia="es-AR"/>
        </w:rPr>
        <mc:AlternateContent>
          <mc:Choice Requires="wps">
            <w:drawing>
              <wp:anchor distT="0" distB="0" distL="114300" distR="114300" simplePos="0" relativeHeight="251657728" behindDoc="0" locked="0" layoutInCell="1" allowOverlap="1">
                <wp:simplePos x="0" y="0"/>
                <wp:positionH relativeFrom="column">
                  <wp:posOffset>-22364065</wp:posOffset>
                </wp:positionH>
                <wp:positionV relativeFrom="paragraph">
                  <wp:posOffset>-22068155</wp:posOffset>
                </wp:positionV>
                <wp:extent cx="22364065" cy="22068155"/>
                <wp:effectExtent l="3810" t="4445" r="0" b="0"/>
                <wp:wrapNone/>
                <wp:docPr id="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64065" cy="22068155"/>
                        </a:xfrm>
                        <a:custGeom>
                          <a:avLst/>
                          <a:gdLst/>
                          <a:ahLst/>
                          <a:cxnLst/>
                          <a:rect l="0" t="0" r="0" b="0"/>
                          <a:pathLst/>
                        </a:custGeom>
                        <a:solidFill>
                          <a:srgbClr val="FFFFFF"/>
                        </a:solidFill>
                        <a:ln w="1512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_0" o:spid="_x0000_s1026" style="position:absolute;margin-left:-1760.95pt;margin-top:-1737.65pt;width:1760.95pt;height:173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" strokeweight=".42mm">
                <v:path textboxrect="@1,@1,@1,@1"/>
              </v:shape>
            </w:pict>
          </mc:Fallback>
        </mc:AlternateContent>
      </w:r>
    </w:p>
    <w:p w:rsidR="00660444" w:rsidRPr="00F97ED5" w:rsidRDefault="00BA6B0B">
      <w:pPr>
        <w:pStyle w:val="Encabezado4"/>
        <w:spacing w:line="100" w:lineRule="atLeast"/>
        <w:ind w:left="142" w:firstLine="0"/>
        <w:rPr>
          <w:sz w:val="24"/>
          <w:szCs w:val="24"/>
        </w:rPr>
      </w:pPr>
      <w:r w:rsidRPr="00F97ED5">
        <w:rPr>
          <w:rFonts w:ascii="Garamond" w:hAnsi="Garamond"/>
          <w:sz w:val="24"/>
          <w:szCs w:val="24"/>
        </w:rPr>
        <w:t>Instituto de Enseñanza Superior N° 1</w:t>
      </w:r>
    </w:p>
    <w:p w:rsidR="00660444" w:rsidRPr="00F97ED5" w:rsidRDefault="00BA6B0B">
      <w:pPr>
        <w:pStyle w:val="Encabezado4"/>
        <w:spacing w:line="100" w:lineRule="atLeast"/>
        <w:ind w:left="142" w:firstLine="0"/>
        <w:rPr>
          <w:sz w:val="24"/>
          <w:szCs w:val="24"/>
        </w:rPr>
      </w:pPr>
      <w:r w:rsidRPr="00F97ED5">
        <w:rPr>
          <w:rFonts w:ascii="Garamond" w:hAnsi="Garamond"/>
          <w:sz w:val="24"/>
          <w:szCs w:val="24"/>
        </w:rPr>
        <w:t xml:space="preserve">“Dra. Alicia </w:t>
      </w:r>
      <w:proofErr w:type="spellStart"/>
      <w:r w:rsidRPr="00F97ED5">
        <w:rPr>
          <w:rFonts w:ascii="Garamond" w:hAnsi="Garamond"/>
          <w:sz w:val="24"/>
          <w:szCs w:val="24"/>
        </w:rPr>
        <w:t>Moreau</w:t>
      </w:r>
      <w:proofErr w:type="spellEnd"/>
      <w:r w:rsidRPr="00F97ED5">
        <w:rPr>
          <w:rFonts w:ascii="Garamond" w:hAnsi="Garamond"/>
          <w:sz w:val="24"/>
          <w:szCs w:val="24"/>
        </w:rPr>
        <w:t xml:space="preserve"> de Justo”</w:t>
      </w:r>
    </w:p>
    <w:p w:rsidR="00660444" w:rsidRPr="00F97ED5" w:rsidRDefault="00BA6B0B">
      <w:pPr>
        <w:pStyle w:val="Encabezado4"/>
        <w:spacing w:line="100" w:lineRule="atLeast"/>
        <w:ind w:left="142" w:firstLine="0"/>
        <w:rPr>
          <w:sz w:val="24"/>
          <w:szCs w:val="24"/>
        </w:rPr>
      </w:pPr>
      <w:r w:rsidRPr="00F97ED5">
        <w:rPr>
          <w:rFonts w:ascii="Garamond" w:hAnsi="Garamond"/>
          <w:sz w:val="24"/>
          <w:szCs w:val="24"/>
        </w:rPr>
        <w:t>Dirección de Formación Docente</w:t>
      </w:r>
    </w:p>
    <w:p w:rsidR="00660444" w:rsidRPr="00F97ED5" w:rsidRDefault="00BA6B0B">
      <w:pPr>
        <w:pStyle w:val="Encabezado4"/>
        <w:spacing w:line="100" w:lineRule="atLeast"/>
        <w:ind w:left="142" w:firstLine="0"/>
        <w:rPr>
          <w:sz w:val="24"/>
          <w:szCs w:val="24"/>
        </w:rPr>
      </w:pPr>
      <w:r w:rsidRPr="00F97ED5">
        <w:rPr>
          <w:rFonts w:ascii="Garamond" w:hAnsi="Garamond"/>
          <w:sz w:val="24"/>
          <w:szCs w:val="24"/>
        </w:rPr>
        <w:t xml:space="preserve">Ministerio de Educación  </w:t>
      </w:r>
    </w:p>
    <w:p w:rsidR="00660444" w:rsidRPr="00F97ED5" w:rsidRDefault="00BA6B0B">
      <w:pPr>
        <w:pStyle w:val="Encabezado4"/>
        <w:spacing w:line="100" w:lineRule="atLeast"/>
        <w:ind w:left="142" w:firstLine="0"/>
        <w:rPr>
          <w:sz w:val="24"/>
          <w:szCs w:val="24"/>
        </w:rPr>
      </w:pPr>
      <w:r w:rsidRPr="00F97ED5">
        <w:rPr>
          <w:rFonts w:ascii="Garamond" w:hAnsi="Garamond"/>
          <w:sz w:val="24"/>
          <w:szCs w:val="24"/>
        </w:rPr>
        <w:t xml:space="preserve">Córdoba 2016 </w:t>
      </w:r>
    </w:p>
    <w:p w:rsidR="00660444" w:rsidRDefault="00BA6B0B">
      <w:pPr>
        <w:pStyle w:val="Encabezado4"/>
        <w:spacing w:line="100" w:lineRule="atLeast"/>
        <w:ind w:left="142" w:firstLine="0"/>
      </w:pPr>
      <w:r w:rsidRPr="00F97ED5">
        <w:rPr>
          <w:rFonts w:ascii="Garamond" w:hAnsi="Garamond"/>
          <w:sz w:val="24"/>
          <w:szCs w:val="24"/>
        </w:rPr>
        <w:t>Ciudad Autónoma de Buenos Aires</w:t>
      </w:r>
    </w:p>
    <w:p w:rsidR="00660444" w:rsidRDefault="00660444">
      <w:pPr>
        <w:pStyle w:val="Predeterminado"/>
        <w:jc w:val="center"/>
      </w:pPr>
    </w:p>
    <w:p w:rsidR="00660444" w:rsidRDefault="00BA6B0B">
      <w:pPr>
        <w:pStyle w:val="Predeterminado"/>
        <w:spacing w:after="0"/>
        <w:jc w:val="center"/>
      </w:pPr>
      <w:r>
        <w:rPr>
          <w:rFonts w:ascii="Verdana" w:hAnsi="Verdana"/>
          <w:b/>
        </w:rPr>
        <w:t>Especialización Docente de Nivel</w:t>
      </w:r>
      <w:r>
        <w:rPr>
          <w:rFonts w:ascii="Verdana" w:hAnsi="Verdana"/>
          <w:b/>
          <w:color w:val="FF0000"/>
        </w:rPr>
        <w:t xml:space="preserve"> </w:t>
      </w:r>
      <w:r>
        <w:rPr>
          <w:rFonts w:ascii="Verdana" w:hAnsi="Verdana"/>
          <w:b/>
        </w:rPr>
        <w:t xml:space="preserve">Superior en Enseñanza de la Biología para una Cultura Científica. </w:t>
      </w:r>
    </w:p>
    <w:p w:rsidR="00660444" w:rsidRDefault="00BA6B0B">
      <w:pPr>
        <w:pStyle w:val="Predeterminado"/>
        <w:spacing w:after="0"/>
        <w:jc w:val="center"/>
      </w:pPr>
      <w:r>
        <w:rPr>
          <w:rFonts w:ascii="Verdana" w:hAnsi="Verdana"/>
          <w:b/>
        </w:rPr>
        <w:t>Resolución N° 265/14 MEGCBA</w:t>
      </w:r>
    </w:p>
    <w:p w:rsidR="00660444" w:rsidRDefault="00660444">
      <w:pPr>
        <w:pStyle w:val="Predeterminado"/>
        <w:jc w:val="both"/>
      </w:pPr>
    </w:p>
    <w:p w:rsidR="00660444" w:rsidRPr="00BA6B0B" w:rsidRDefault="00BA6B0B">
      <w:pPr>
        <w:pStyle w:val="Predeterminado"/>
        <w:jc w:val="both"/>
      </w:pPr>
      <w:r w:rsidRPr="00BA6B0B">
        <w:rPr>
          <w:b/>
          <w:bCs/>
        </w:rPr>
        <w:t>Coordinación:</w:t>
      </w:r>
      <w:r w:rsidRPr="00BA6B0B">
        <w:t xml:space="preserve"> Alicia Massarini y Adriana Schnek </w:t>
      </w:r>
    </w:p>
    <w:p w:rsidR="00530E14" w:rsidRPr="00530E14" w:rsidRDefault="00530E14" w:rsidP="00530E14">
      <w:pPr>
        <w:shd w:val="clear" w:color="auto" w:fill="FFFFFF"/>
        <w:spacing w:after="0" w:line="240" w:lineRule="auto"/>
        <w:jc w:val="both"/>
        <w:rPr>
          <w:rFonts w:ascii="Arial" w:eastAsia="Times New Roman" w:hAnsi="Arial" w:cs="Arial"/>
          <w:sz w:val="24"/>
          <w:szCs w:val="24"/>
        </w:rPr>
      </w:pPr>
      <w:r w:rsidRPr="00530E14">
        <w:rPr>
          <w:rFonts w:ascii="Arial" w:eastAsia="Times New Roman" w:hAnsi="Arial" w:cs="Arial"/>
          <w:sz w:val="24"/>
          <w:szCs w:val="24"/>
        </w:rPr>
        <w:t xml:space="preserve">Docentes: Guillermo </w:t>
      </w:r>
      <w:proofErr w:type="spellStart"/>
      <w:r w:rsidRPr="00530E14">
        <w:rPr>
          <w:rFonts w:ascii="Arial" w:eastAsia="Times New Roman" w:hAnsi="Arial" w:cs="Arial"/>
          <w:sz w:val="24"/>
          <w:szCs w:val="24"/>
        </w:rPr>
        <w:t>Folguera</w:t>
      </w:r>
      <w:proofErr w:type="spellEnd"/>
      <w:r w:rsidRPr="00530E14">
        <w:rPr>
          <w:rFonts w:ascii="Arial" w:eastAsia="Times New Roman" w:hAnsi="Arial" w:cs="Arial"/>
          <w:sz w:val="24"/>
          <w:szCs w:val="24"/>
        </w:rPr>
        <w:t xml:space="preserve">, Ana Liza Tropea, Nicolás </w:t>
      </w:r>
      <w:proofErr w:type="spellStart"/>
      <w:r w:rsidRPr="00530E14">
        <w:rPr>
          <w:rFonts w:ascii="Arial" w:eastAsia="Times New Roman" w:hAnsi="Arial" w:cs="Arial"/>
          <w:sz w:val="24"/>
          <w:szCs w:val="24"/>
        </w:rPr>
        <w:t>Lavagnino</w:t>
      </w:r>
      <w:proofErr w:type="spellEnd"/>
      <w:r w:rsidRPr="00530E14">
        <w:rPr>
          <w:rFonts w:ascii="Arial" w:eastAsia="Times New Roman" w:hAnsi="Arial" w:cs="Arial"/>
          <w:sz w:val="24"/>
          <w:szCs w:val="24"/>
        </w:rPr>
        <w:t xml:space="preserve">,  Gonzalo Corti Bielsa,  Alicia González, Gastón Ariel </w:t>
      </w:r>
      <w:proofErr w:type="spellStart"/>
      <w:r w:rsidRPr="00530E14">
        <w:rPr>
          <w:rFonts w:ascii="Arial" w:eastAsia="Times New Roman" w:hAnsi="Arial" w:cs="Arial"/>
          <w:sz w:val="24"/>
          <w:szCs w:val="24"/>
        </w:rPr>
        <w:t>Nicholson</w:t>
      </w:r>
      <w:proofErr w:type="spellEnd"/>
      <w:r w:rsidRPr="00530E14">
        <w:rPr>
          <w:rFonts w:ascii="Arial" w:eastAsia="Times New Roman" w:hAnsi="Arial" w:cs="Arial"/>
          <w:sz w:val="24"/>
          <w:szCs w:val="24"/>
        </w:rPr>
        <w:t xml:space="preserve">, Diego Morales </w:t>
      </w:r>
      <w:proofErr w:type="spellStart"/>
      <w:r w:rsidRPr="00530E14">
        <w:rPr>
          <w:rFonts w:ascii="Arial" w:eastAsia="Times New Roman" w:hAnsi="Arial" w:cs="Arial"/>
          <w:sz w:val="24"/>
          <w:szCs w:val="24"/>
        </w:rPr>
        <w:t>Perrone</w:t>
      </w:r>
      <w:proofErr w:type="spellEnd"/>
      <w:r w:rsidRPr="00530E14">
        <w:rPr>
          <w:rFonts w:ascii="Arial" w:eastAsia="Times New Roman" w:hAnsi="Arial" w:cs="Arial"/>
          <w:sz w:val="24"/>
          <w:szCs w:val="24"/>
        </w:rPr>
        <w:t xml:space="preserve">, Beatriz Libertini, Alicia Massarini y Adriana Schnek </w:t>
      </w:r>
      <w:r w:rsidRPr="00530E14">
        <w:rPr>
          <w:rFonts w:ascii="Arial" w:eastAsia="Times New Roman" w:hAnsi="Arial" w:cs="Arial"/>
          <w:b/>
          <w:sz w:val="24"/>
          <w:szCs w:val="24"/>
        </w:rPr>
        <w:t xml:space="preserve">(Grupo Ciencia entre </w:t>
      </w:r>
      <w:proofErr w:type="spellStart"/>
      <w:r w:rsidRPr="00530E14">
        <w:rPr>
          <w:rFonts w:ascii="Arial" w:eastAsia="Times New Roman" w:hAnsi="Arial" w:cs="Arial"/>
          <w:b/>
          <w:sz w:val="24"/>
          <w:szCs w:val="24"/>
        </w:rPr>
        <w:t>Todxs</w:t>
      </w:r>
      <w:proofErr w:type="spellEnd"/>
      <w:r w:rsidRPr="00530E14">
        <w:rPr>
          <w:rFonts w:ascii="Arial" w:eastAsia="Times New Roman" w:hAnsi="Arial" w:cs="Arial"/>
          <w:b/>
          <w:sz w:val="24"/>
          <w:szCs w:val="24"/>
        </w:rPr>
        <w:t>)</w:t>
      </w:r>
    </w:p>
    <w:p w:rsidR="00874B57" w:rsidRDefault="00874B57">
      <w:pPr>
        <w:pStyle w:val="Predeterminado"/>
        <w:jc w:val="both"/>
        <w:rPr>
          <w:b/>
          <w:bCs/>
          <w:sz w:val="22"/>
          <w:szCs w:val="22"/>
        </w:rPr>
      </w:pPr>
    </w:p>
    <w:p w:rsidR="00660444" w:rsidRPr="00F97ED5" w:rsidRDefault="00BA6B0B">
      <w:pPr>
        <w:pStyle w:val="Predeterminado"/>
        <w:jc w:val="both"/>
      </w:pPr>
      <w:r w:rsidRPr="00F97ED5">
        <w:rPr>
          <w:b/>
          <w:bCs/>
        </w:rPr>
        <w:t xml:space="preserve">Destinatarios: </w:t>
      </w:r>
      <w:r w:rsidRPr="00F97ED5">
        <w:t xml:space="preserve">la especialización está dirigida a docentes de Biología o materias afines de nivel Medio y Superior. </w:t>
      </w:r>
    </w:p>
    <w:p w:rsidR="00530E14" w:rsidRDefault="00530E14" w:rsidP="00530E14">
      <w:pPr>
        <w:shd w:val="clear" w:color="auto" w:fill="FFFFFF"/>
        <w:spacing w:after="0" w:line="240" w:lineRule="auto"/>
        <w:jc w:val="both"/>
        <w:rPr>
          <w:rFonts w:ascii="Arial" w:eastAsia="Times New Roman" w:hAnsi="Arial" w:cs="Arial"/>
          <w:sz w:val="24"/>
          <w:szCs w:val="24"/>
        </w:rPr>
      </w:pPr>
      <w:r w:rsidRPr="00530E14">
        <w:rPr>
          <w:rFonts w:ascii="Arial" w:eastAsia="Times New Roman" w:hAnsi="Arial" w:cs="Arial"/>
          <w:sz w:val="24"/>
          <w:szCs w:val="24"/>
        </w:rPr>
        <w:t xml:space="preserve">La propuesta tiene el objetivo de proporcionar un espacio formativo, de actualización y de profundización de aspectos integradores tanto en el campo epistemológico, histórico y teórico disciplinar, como en cuanto a los aspectos didácticos. El enfoque que asumimos propone avanzar en dicha dirección promoviendo y sustentando herramientas teóricas y criterios para el desarrollo de estrategias didácticas que apunten al desarrollo de nuevas prácticas docentes acorde a los contenidos disciplinares en relación con problemáticas </w:t>
      </w:r>
      <w:proofErr w:type="spellStart"/>
      <w:r w:rsidRPr="00530E14">
        <w:rPr>
          <w:rFonts w:ascii="Arial" w:eastAsia="Times New Roman" w:hAnsi="Arial" w:cs="Arial"/>
          <w:sz w:val="24"/>
          <w:szCs w:val="24"/>
        </w:rPr>
        <w:t>sociocientíficas</w:t>
      </w:r>
      <w:proofErr w:type="spellEnd"/>
      <w:r w:rsidRPr="00530E14">
        <w:rPr>
          <w:rFonts w:ascii="Arial" w:eastAsia="Times New Roman" w:hAnsi="Arial" w:cs="Arial"/>
          <w:sz w:val="24"/>
          <w:szCs w:val="24"/>
        </w:rPr>
        <w:t xml:space="preserve">. Este enfoque se enmarca en los propósitos planteados por diversas corrientes de pensamiento que, tanto desde el campo de la didáctica como de la ética, enfatizan la necesidad de democratizar los saberes científicos de modo de dotar a la ciudadanía de un saber funcional para la autonomía y la participación. Se trata de un saber que confiera poder y permita de este modo ampliar la frontera democrática, tanto en cuanto a la posibilidad de los ciudadanos y ciudadanas de optar de manera consciente e informada entre alternativas expertas como su participación en la definición de políticas públicas que involucran a la ciencia y la tecnología. </w:t>
      </w:r>
    </w:p>
    <w:p w:rsidR="00530E14" w:rsidRDefault="00530E14" w:rsidP="00530E14">
      <w:pPr>
        <w:shd w:val="clear" w:color="auto" w:fill="FFFFFF"/>
        <w:spacing w:after="0" w:line="240" w:lineRule="auto"/>
        <w:jc w:val="both"/>
        <w:rPr>
          <w:rFonts w:ascii="Arial" w:eastAsia="Times New Roman" w:hAnsi="Arial" w:cs="Arial"/>
          <w:sz w:val="24"/>
          <w:szCs w:val="24"/>
        </w:rPr>
      </w:pPr>
    </w:p>
    <w:p w:rsidR="001A5876" w:rsidRDefault="001A5876" w:rsidP="00530E14">
      <w:pPr>
        <w:shd w:val="clear" w:color="auto" w:fill="FFFFFF"/>
        <w:spacing w:after="0" w:line="240" w:lineRule="auto"/>
        <w:jc w:val="both"/>
        <w:rPr>
          <w:rFonts w:ascii="Arial" w:eastAsia="Times New Roman" w:hAnsi="Arial" w:cs="Arial"/>
          <w:sz w:val="24"/>
          <w:szCs w:val="24"/>
        </w:rPr>
      </w:pPr>
    </w:p>
    <w:p w:rsidR="001A5876" w:rsidRPr="00530E14" w:rsidRDefault="001A5876" w:rsidP="00530E14">
      <w:pPr>
        <w:shd w:val="clear" w:color="auto" w:fill="FFFFFF"/>
        <w:spacing w:after="0" w:line="240" w:lineRule="auto"/>
        <w:jc w:val="both"/>
        <w:rPr>
          <w:rFonts w:ascii="Arial" w:eastAsia="Times New Roman" w:hAnsi="Arial" w:cs="Arial"/>
          <w:sz w:val="24"/>
          <w:szCs w:val="24"/>
        </w:rPr>
      </w:pPr>
    </w:p>
    <w:p w:rsidR="00530E14" w:rsidRPr="00530E14" w:rsidRDefault="00530E14" w:rsidP="00530E14">
      <w:pPr>
        <w:shd w:val="clear" w:color="auto" w:fill="FFFFFF"/>
        <w:spacing w:after="0" w:line="240" w:lineRule="auto"/>
        <w:jc w:val="both"/>
        <w:rPr>
          <w:rFonts w:ascii="Arial" w:eastAsia="Times New Roman" w:hAnsi="Arial" w:cs="Arial"/>
          <w:sz w:val="24"/>
          <w:szCs w:val="24"/>
        </w:rPr>
      </w:pPr>
      <w:r w:rsidRPr="00530E14">
        <w:rPr>
          <w:rFonts w:ascii="Arial" w:eastAsia="Times New Roman" w:hAnsi="Arial" w:cs="Arial"/>
          <w:sz w:val="24"/>
          <w:szCs w:val="24"/>
        </w:rPr>
        <w:t>Duración: 2 años</w:t>
      </w:r>
      <w:r w:rsidRPr="00530E14">
        <w:rPr>
          <w:rFonts w:ascii="Arial" w:eastAsiaTheme="minorHAnsi" w:hAnsi="Arial" w:cs="Arial"/>
          <w:sz w:val="24"/>
          <w:szCs w:val="24"/>
          <w:lang w:eastAsia="en-US"/>
        </w:rPr>
        <w:t xml:space="preserve"> – </w:t>
      </w:r>
      <w:r w:rsidRPr="00530E14">
        <w:rPr>
          <w:rFonts w:ascii="Arial" w:eastAsia="Times New Roman" w:hAnsi="Arial" w:cs="Arial"/>
          <w:sz w:val="24"/>
          <w:szCs w:val="24"/>
        </w:rPr>
        <w:t>400 horas reloj</w:t>
      </w:r>
    </w:p>
    <w:p w:rsidR="00530E14" w:rsidRPr="00530E14" w:rsidRDefault="00530E14" w:rsidP="00530E14">
      <w:pPr>
        <w:shd w:val="clear" w:color="auto" w:fill="FFFFFF"/>
        <w:spacing w:after="0" w:line="240" w:lineRule="auto"/>
        <w:jc w:val="both"/>
        <w:rPr>
          <w:rFonts w:ascii="Arial" w:eastAsia="Times New Roman" w:hAnsi="Arial" w:cs="Arial"/>
          <w:color w:val="222222"/>
          <w:sz w:val="24"/>
          <w:szCs w:val="24"/>
        </w:rPr>
      </w:pPr>
    </w:p>
    <w:p w:rsidR="00530E14" w:rsidRPr="00530E14" w:rsidRDefault="00530E14" w:rsidP="00530E14">
      <w:pPr>
        <w:shd w:val="clear" w:color="auto" w:fill="FFFFFF"/>
        <w:spacing w:after="0" w:line="240" w:lineRule="auto"/>
        <w:jc w:val="both"/>
        <w:rPr>
          <w:rFonts w:ascii="Arial" w:eastAsia="Times New Roman" w:hAnsi="Arial" w:cs="Arial"/>
          <w:color w:val="222222"/>
          <w:sz w:val="24"/>
          <w:szCs w:val="24"/>
        </w:rPr>
      </w:pPr>
      <w:r w:rsidRPr="00530E14">
        <w:rPr>
          <w:rFonts w:ascii="Arial" w:eastAsia="Times New Roman" w:hAnsi="Arial" w:cs="Arial"/>
          <w:sz w:val="24"/>
          <w:szCs w:val="24"/>
        </w:rPr>
        <w:lastRenderedPageBreak/>
        <w:t xml:space="preserve">Modalidad: </w:t>
      </w:r>
      <w:r w:rsidRPr="00530E14">
        <w:rPr>
          <w:rFonts w:ascii="Arial" w:eastAsia="Times New Roman" w:hAnsi="Arial" w:cs="Arial"/>
          <w:b/>
          <w:sz w:val="24"/>
          <w:szCs w:val="24"/>
          <w:u w:val="single"/>
        </w:rPr>
        <w:t>PRESENCIAL</w:t>
      </w:r>
      <w:r w:rsidRPr="00530E14">
        <w:rPr>
          <w:rFonts w:ascii="Arial" w:eastAsia="Times New Roman" w:hAnsi="Arial" w:cs="Arial"/>
          <w:sz w:val="24"/>
          <w:szCs w:val="24"/>
        </w:rPr>
        <w:t>. Se cursa los días </w:t>
      </w:r>
      <w:r w:rsidRPr="00530E14">
        <w:rPr>
          <w:rFonts w:ascii="Arial" w:eastAsia="Times New Roman" w:hAnsi="Arial" w:cs="Arial"/>
          <w:b/>
          <w:bCs/>
          <w:sz w:val="24"/>
          <w:szCs w:val="24"/>
        </w:rPr>
        <w:t>sábados quincenalmente</w:t>
      </w:r>
      <w:r w:rsidRPr="00530E14">
        <w:rPr>
          <w:rFonts w:ascii="Arial" w:eastAsia="Times New Roman" w:hAnsi="Arial" w:cs="Arial"/>
          <w:sz w:val="24"/>
          <w:szCs w:val="24"/>
        </w:rPr>
        <w:t xml:space="preserve"> en el horario de 9 a 16:30 </w:t>
      </w:r>
    </w:p>
    <w:p w:rsidR="00530E14" w:rsidRPr="00530E14" w:rsidRDefault="00530E14" w:rsidP="00530E14">
      <w:pPr>
        <w:shd w:val="clear" w:color="auto" w:fill="FFFFFF"/>
        <w:spacing w:after="0" w:line="240" w:lineRule="auto"/>
        <w:jc w:val="both"/>
        <w:rPr>
          <w:rFonts w:ascii="Arial" w:eastAsia="Times New Roman" w:hAnsi="Arial" w:cs="Arial"/>
          <w:color w:val="222222"/>
          <w:sz w:val="24"/>
          <w:szCs w:val="24"/>
        </w:rPr>
      </w:pPr>
    </w:p>
    <w:p w:rsidR="00530E14" w:rsidRDefault="00530E14" w:rsidP="00530E14">
      <w:pPr>
        <w:shd w:val="clear" w:color="auto" w:fill="FFFFFF"/>
        <w:spacing w:after="0" w:line="240" w:lineRule="auto"/>
        <w:jc w:val="both"/>
        <w:rPr>
          <w:rFonts w:ascii="Arial" w:eastAsia="Times New Roman" w:hAnsi="Arial" w:cs="Arial"/>
          <w:b/>
          <w:sz w:val="24"/>
          <w:szCs w:val="24"/>
        </w:rPr>
      </w:pPr>
      <w:r w:rsidRPr="00530E14">
        <w:rPr>
          <w:rFonts w:ascii="Arial" w:eastAsia="Times New Roman" w:hAnsi="Arial" w:cs="Arial"/>
          <w:sz w:val="24"/>
          <w:szCs w:val="24"/>
        </w:rPr>
        <w:t xml:space="preserve">Carrera: </w:t>
      </w:r>
      <w:r w:rsidRPr="00530E14">
        <w:rPr>
          <w:rFonts w:ascii="Arial" w:eastAsia="Times New Roman" w:hAnsi="Arial" w:cs="Arial"/>
          <w:b/>
          <w:sz w:val="24"/>
          <w:szCs w:val="24"/>
        </w:rPr>
        <w:t>NO arancelada</w:t>
      </w:r>
    </w:p>
    <w:p w:rsidR="009055A5" w:rsidRPr="00530E14" w:rsidRDefault="009055A5" w:rsidP="00530E14">
      <w:pPr>
        <w:shd w:val="clear" w:color="auto" w:fill="FFFFFF"/>
        <w:spacing w:after="0" w:line="240" w:lineRule="auto"/>
        <w:jc w:val="both"/>
        <w:rPr>
          <w:rFonts w:ascii="Arial" w:eastAsia="Times New Roman" w:hAnsi="Arial" w:cs="Arial"/>
          <w:sz w:val="24"/>
          <w:szCs w:val="24"/>
        </w:rPr>
      </w:pPr>
    </w:p>
    <w:p w:rsidR="009055A5" w:rsidRPr="009055A5" w:rsidRDefault="009055A5" w:rsidP="009055A5">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Comienza: marzo</w:t>
      </w:r>
      <w:r w:rsidRPr="009055A5">
        <w:rPr>
          <w:rFonts w:ascii="Arial" w:eastAsia="Times New Roman" w:hAnsi="Arial" w:cs="Arial"/>
          <w:sz w:val="24"/>
          <w:szCs w:val="24"/>
        </w:rPr>
        <w:t xml:space="preserve"> 2017</w:t>
      </w:r>
    </w:p>
    <w:p w:rsidR="00530E14" w:rsidRPr="00530E14" w:rsidRDefault="00530E14" w:rsidP="00530E14">
      <w:pPr>
        <w:autoSpaceDE w:val="0"/>
        <w:autoSpaceDN w:val="0"/>
        <w:adjustRightInd w:val="0"/>
        <w:spacing w:after="0" w:line="240" w:lineRule="auto"/>
        <w:rPr>
          <w:rFonts w:ascii="Arial" w:eastAsia="Times New Roman" w:hAnsi="Arial" w:cs="Arial"/>
          <w:color w:val="222222"/>
          <w:sz w:val="24"/>
          <w:szCs w:val="24"/>
        </w:rPr>
      </w:pPr>
    </w:p>
    <w:p w:rsidR="00530E14" w:rsidRPr="00530E14" w:rsidRDefault="00530E14" w:rsidP="00530E14">
      <w:pPr>
        <w:autoSpaceDE w:val="0"/>
        <w:autoSpaceDN w:val="0"/>
        <w:adjustRightInd w:val="0"/>
        <w:spacing w:after="0" w:line="240" w:lineRule="auto"/>
        <w:rPr>
          <w:rFonts w:ascii="Arial" w:eastAsia="Times New Roman" w:hAnsi="Arial" w:cs="Arial"/>
          <w:sz w:val="24"/>
          <w:szCs w:val="24"/>
        </w:rPr>
      </w:pPr>
      <w:r w:rsidRPr="00530E14">
        <w:rPr>
          <w:rFonts w:ascii="Arial" w:eastAsia="Times New Roman" w:hAnsi="Arial" w:cs="Arial"/>
          <w:sz w:val="24"/>
          <w:szCs w:val="24"/>
        </w:rPr>
        <w:t xml:space="preserve">Lugar: Instituto de Enseñanza Superior Nº 1 "Dra. Alicia </w:t>
      </w:r>
      <w:proofErr w:type="spellStart"/>
      <w:r w:rsidRPr="00530E14">
        <w:rPr>
          <w:rFonts w:ascii="Arial" w:eastAsia="Times New Roman" w:hAnsi="Arial" w:cs="Arial"/>
          <w:sz w:val="24"/>
          <w:szCs w:val="24"/>
        </w:rPr>
        <w:t>Moreau</w:t>
      </w:r>
      <w:proofErr w:type="spellEnd"/>
      <w:r w:rsidRPr="00530E14">
        <w:rPr>
          <w:rFonts w:ascii="Arial" w:eastAsia="Times New Roman" w:hAnsi="Arial" w:cs="Arial"/>
          <w:sz w:val="24"/>
          <w:szCs w:val="24"/>
        </w:rPr>
        <w:t xml:space="preserve"> de Justo</w:t>
      </w:r>
    </w:p>
    <w:p w:rsidR="00530E14" w:rsidRPr="00530E14" w:rsidRDefault="00530E14" w:rsidP="00530E14">
      <w:pPr>
        <w:autoSpaceDE w:val="0"/>
        <w:autoSpaceDN w:val="0"/>
        <w:adjustRightInd w:val="0"/>
        <w:spacing w:after="0" w:line="240" w:lineRule="auto"/>
        <w:rPr>
          <w:rFonts w:ascii="Arial" w:eastAsia="Times New Roman" w:hAnsi="Arial" w:cs="Arial"/>
          <w:sz w:val="24"/>
          <w:szCs w:val="24"/>
        </w:rPr>
      </w:pPr>
    </w:p>
    <w:p w:rsidR="00530E14" w:rsidRDefault="00530E14" w:rsidP="00F97ED5">
      <w:pPr>
        <w:pStyle w:val="Predeterminado"/>
        <w:spacing w:after="0"/>
        <w:jc w:val="both"/>
      </w:pPr>
      <w:r w:rsidRPr="00F97ED5">
        <w:t>Inscripción:</w:t>
      </w:r>
      <w:r w:rsidR="001A5876">
        <w:t xml:space="preserve"> Del 3 de octubre al 2 de diciembre</w:t>
      </w:r>
      <w:r w:rsidR="001A5876">
        <w:t xml:space="preserve">, </w:t>
      </w:r>
      <w:bookmarkStart w:id="0" w:name="_GoBack"/>
      <w:bookmarkEnd w:id="0"/>
      <w:r w:rsidR="001A5876">
        <w:t xml:space="preserve"> en </w:t>
      </w:r>
      <w:r w:rsidR="001A5876" w:rsidRPr="00F97ED5">
        <w:t>Secretaría</w:t>
      </w:r>
    </w:p>
    <w:p w:rsidR="00F97ED5" w:rsidRPr="00F97ED5" w:rsidRDefault="00F97ED5" w:rsidP="00F97ED5">
      <w:pPr>
        <w:pStyle w:val="Predeterminado"/>
        <w:spacing w:after="0"/>
        <w:jc w:val="both"/>
      </w:pPr>
    </w:p>
    <w:p w:rsidR="00660444" w:rsidRPr="00F97ED5" w:rsidRDefault="00BA6B0B">
      <w:pPr>
        <w:pStyle w:val="Predeterminado"/>
      </w:pPr>
      <w:r w:rsidRPr="00F97ED5">
        <w:t xml:space="preserve">Dirección: Av. Córdoba 2016  1° piso - Ciudad Autónoma de Buenos Aires </w:t>
      </w:r>
    </w:p>
    <w:p w:rsidR="00660444" w:rsidRPr="00F97ED5" w:rsidRDefault="00BA6B0B">
      <w:pPr>
        <w:pStyle w:val="Predeterminado"/>
      </w:pPr>
      <w:r w:rsidRPr="00F97ED5">
        <w:t>Documentación necesaria para la inscripción:</w:t>
      </w:r>
    </w:p>
    <w:p w:rsidR="00660444" w:rsidRPr="00F97ED5" w:rsidRDefault="00BA6B0B">
      <w:pPr>
        <w:pStyle w:val="Prrafodelista"/>
        <w:numPr>
          <w:ilvl w:val="0"/>
          <w:numId w:val="4"/>
        </w:numPr>
      </w:pPr>
      <w:r w:rsidRPr="00F97ED5">
        <w:t>Carpeta de tres solapas</w:t>
      </w:r>
    </w:p>
    <w:p w:rsidR="00660444" w:rsidRPr="00F97ED5" w:rsidRDefault="00BA6B0B">
      <w:pPr>
        <w:pStyle w:val="Prrafodelista"/>
        <w:numPr>
          <w:ilvl w:val="0"/>
          <w:numId w:val="4"/>
        </w:numPr>
      </w:pPr>
      <w:r w:rsidRPr="00F97ED5">
        <w:t>Foto 4x4</w:t>
      </w:r>
    </w:p>
    <w:p w:rsidR="00660444" w:rsidRPr="00F97ED5" w:rsidRDefault="00BA6B0B">
      <w:pPr>
        <w:pStyle w:val="Prrafodelista"/>
        <w:numPr>
          <w:ilvl w:val="0"/>
          <w:numId w:val="4"/>
        </w:numPr>
      </w:pPr>
      <w:r w:rsidRPr="00F97ED5">
        <w:t>Fotocopia de 1º y 2º hoja del DNI</w:t>
      </w:r>
    </w:p>
    <w:p w:rsidR="00660444" w:rsidRPr="00F97ED5" w:rsidRDefault="00BA6B0B">
      <w:pPr>
        <w:pStyle w:val="Prrafodelista"/>
        <w:numPr>
          <w:ilvl w:val="0"/>
          <w:numId w:val="4"/>
        </w:numPr>
      </w:pPr>
      <w:r w:rsidRPr="00F97ED5">
        <w:t>Fotocopia de la Partida de Nacimiento</w:t>
      </w:r>
    </w:p>
    <w:p w:rsidR="00660444" w:rsidRPr="00F97ED5" w:rsidRDefault="00BA6B0B">
      <w:pPr>
        <w:pStyle w:val="Prrafodelista"/>
        <w:numPr>
          <w:ilvl w:val="0"/>
          <w:numId w:val="4"/>
        </w:numPr>
      </w:pPr>
      <w:r w:rsidRPr="00F97ED5">
        <w:t>Título docente o  habilitante debidamente legalizado y fotocopia</w:t>
      </w:r>
    </w:p>
    <w:p w:rsidR="009055A5" w:rsidRPr="00F97ED5" w:rsidRDefault="00BA6B0B">
      <w:pPr>
        <w:pStyle w:val="Predeterminado"/>
      </w:pPr>
      <w:r w:rsidRPr="00F97ED5">
        <w:t>En caso de contar con título habilitante presentar una constancia de desempeño o fotocopia de recibo de sueldo que acredite que se encuentra en actividad como docente</w:t>
      </w:r>
    </w:p>
    <w:p w:rsidR="00660444" w:rsidRPr="00F97ED5" w:rsidRDefault="00660444">
      <w:pPr>
        <w:pStyle w:val="Predeterminado"/>
        <w:spacing w:after="120" w:line="100" w:lineRule="atLeast"/>
      </w:pPr>
    </w:p>
    <w:p w:rsidR="00660444" w:rsidRDefault="00BA6B0B">
      <w:pPr>
        <w:pStyle w:val="Predeterminado"/>
        <w:spacing w:after="0" w:line="100" w:lineRule="atLeast"/>
        <w:jc w:val="center"/>
        <w:textAlignment w:val="baseline"/>
      </w:pPr>
      <w:r>
        <w:rPr>
          <w:rFonts w:ascii="Aharoni" w:eastAsia="Times New Roman" w:hAnsi="Aharoni" w:cs="Aharoni"/>
          <w:color w:val="000000"/>
          <w:sz w:val="28"/>
          <w:szCs w:val="28"/>
          <w:lang w:eastAsia="es-AR" w:bidi="he-IL"/>
        </w:rPr>
        <w:t>Consultas: cienciaentretodos@gmail.com</w:t>
      </w:r>
    </w:p>
    <w:p w:rsidR="00660444" w:rsidRDefault="00660444">
      <w:pPr>
        <w:pStyle w:val="Predeterminado"/>
        <w:spacing w:after="120" w:line="100" w:lineRule="atLeast"/>
      </w:pPr>
    </w:p>
    <w:p w:rsidR="00530E14" w:rsidRDefault="00530E14">
      <w:pPr>
        <w:pStyle w:val="Predeterminado"/>
        <w:spacing w:after="120" w:line="100" w:lineRule="atLeast"/>
      </w:pPr>
    </w:p>
    <w:p w:rsidR="00530E14" w:rsidRPr="00530E14" w:rsidRDefault="00530E14" w:rsidP="00530E14">
      <w:pPr>
        <w:shd w:val="clear" w:color="auto" w:fill="FFFFFF"/>
        <w:spacing w:after="0" w:line="240" w:lineRule="auto"/>
        <w:jc w:val="both"/>
        <w:rPr>
          <w:rFonts w:ascii="Arial" w:eastAsia="Times New Roman" w:hAnsi="Arial" w:cs="Arial"/>
          <w:color w:val="222222"/>
          <w:sz w:val="24"/>
          <w:szCs w:val="24"/>
        </w:rPr>
      </w:pPr>
    </w:p>
    <w:p w:rsidR="00530E14" w:rsidRPr="00530E14" w:rsidRDefault="00530E14" w:rsidP="00530E14">
      <w:pPr>
        <w:shd w:val="clear" w:color="auto" w:fill="FFFFFF"/>
        <w:spacing w:after="0" w:line="240" w:lineRule="auto"/>
        <w:jc w:val="both"/>
        <w:rPr>
          <w:rFonts w:ascii="Arial" w:eastAsia="Times New Roman" w:hAnsi="Arial" w:cs="Arial"/>
          <w:color w:val="222222"/>
          <w:sz w:val="24"/>
          <w:szCs w:val="24"/>
        </w:rPr>
      </w:pPr>
    </w:p>
    <w:p w:rsidR="00530E14" w:rsidRPr="00530E14" w:rsidRDefault="00530E14" w:rsidP="00530E14">
      <w:pPr>
        <w:spacing w:after="120" w:line="240" w:lineRule="auto"/>
        <w:rPr>
          <w:rFonts w:ascii="Arial" w:eastAsiaTheme="minorHAnsi" w:hAnsi="Arial" w:cs="Arial"/>
          <w:lang w:eastAsia="en-US"/>
        </w:rPr>
      </w:pPr>
    </w:p>
    <w:p w:rsidR="00530E14" w:rsidRDefault="00530E14">
      <w:pPr>
        <w:pStyle w:val="Predeterminado"/>
        <w:spacing w:after="120" w:line="100" w:lineRule="atLeast"/>
      </w:pPr>
    </w:p>
    <w:sectPr w:rsidR="00530E14">
      <w:pgSz w:w="12240" w:h="15840"/>
      <w:pgMar w:top="1417" w:right="1701" w:bottom="141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iberation Sans">
    <w:panose1 w:val="00000000000000000000"/>
    <w:charset w:val="00"/>
    <w:family w:val="roman"/>
    <w:notTrueType/>
    <w:pitch w:val="default"/>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43757"/>
    <w:multiLevelType w:val="multilevel"/>
    <w:tmpl w:val="8182DEB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1E45718"/>
    <w:multiLevelType w:val="multilevel"/>
    <w:tmpl w:val="0DF493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A4E3954"/>
    <w:multiLevelType w:val="multilevel"/>
    <w:tmpl w:val="F3E40EF2"/>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3">
    <w:nsid w:val="778B5A67"/>
    <w:multiLevelType w:val="multilevel"/>
    <w:tmpl w:val="D28CF2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Encabezad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444"/>
    <w:rsid w:val="000B1362"/>
    <w:rsid w:val="00186B37"/>
    <w:rsid w:val="001A5876"/>
    <w:rsid w:val="00322F24"/>
    <w:rsid w:val="0039513D"/>
    <w:rsid w:val="00530E14"/>
    <w:rsid w:val="00660444"/>
    <w:rsid w:val="00744A3A"/>
    <w:rsid w:val="007471DC"/>
    <w:rsid w:val="00874B57"/>
    <w:rsid w:val="009055A5"/>
    <w:rsid w:val="00BA6B0B"/>
    <w:rsid w:val="00F97ED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tabs>
        <w:tab w:val="left" w:pos="708"/>
      </w:tabs>
      <w:suppressAutoHyphens/>
    </w:pPr>
    <w:rPr>
      <w:rFonts w:ascii="Arial" w:eastAsia="Calibri" w:hAnsi="Arial" w:cs="Arial"/>
      <w:sz w:val="24"/>
      <w:szCs w:val="24"/>
      <w:lang w:eastAsia="en-US"/>
    </w:rPr>
  </w:style>
  <w:style w:type="paragraph" w:customStyle="1" w:styleId="Encabezado4">
    <w:name w:val="Encabezado 4"/>
    <w:basedOn w:val="Predeterminado"/>
    <w:next w:val="Cuerpodetexto"/>
    <w:pPr>
      <w:keepNext/>
      <w:numPr>
        <w:ilvl w:val="3"/>
        <w:numId w:val="1"/>
      </w:numPr>
      <w:spacing w:after="0" w:line="340" w:lineRule="exact"/>
      <w:jc w:val="center"/>
      <w:outlineLvl w:val="3"/>
    </w:pPr>
    <w:rPr>
      <w:rFonts w:ascii="Times New Roman" w:eastAsia="Times New Roman" w:hAnsi="Times New Roman" w:cs="Times New Roman"/>
      <w:b/>
      <w:sz w:val="22"/>
      <w:szCs w:val="20"/>
      <w:lang w:val="es-ES" w:eastAsia="es-ES"/>
    </w:rPr>
  </w:style>
  <w:style w:type="character" w:customStyle="1" w:styleId="EnlacedeInternet">
    <w:name w:val="Enlace de Internet"/>
    <w:basedOn w:val="Fuentedeprrafopredeter"/>
    <w:rPr>
      <w:color w:val="0000FF"/>
      <w:u w:val="single"/>
      <w:lang w:val="es-ES" w:eastAsia="es-ES" w:bidi="es-ES"/>
    </w:rPr>
  </w:style>
  <w:style w:type="character" w:styleId="Refdenotaalpie">
    <w:name w:val="footnote reference"/>
    <w:basedOn w:val="Fuentedeprrafopredeter"/>
    <w:rPr>
      <w:vertAlign w:val="superscript"/>
    </w:rPr>
  </w:style>
  <w:style w:type="character" w:customStyle="1" w:styleId="TextodegloboCar">
    <w:name w:val="Texto de globo Car"/>
    <w:basedOn w:val="Fuentedeprrafopredeter"/>
    <w:rPr>
      <w:rFonts w:ascii="Times New Roman" w:hAnsi="Times New Roman" w:cs="Times New Roman"/>
      <w:sz w:val="2"/>
      <w:szCs w:val="2"/>
      <w:lang w:val="es-AR" w:eastAsia="en-US"/>
    </w:rPr>
  </w:style>
  <w:style w:type="character" w:customStyle="1" w:styleId="Ttulo4Car">
    <w:name w:val="Título 4 Car"/>
    <w:basedOn w:val="Fuentedeprrafopredeter"/>
    <w:rPr>
      <w:rFonts w:ascii="Times New Roman" w:eastAsia="Times New Roman" w:hAnsi="Times New Roman" w:cs="Times New Roman"/>
      <w:b/>
      <w:szCs w:val="20"/>
      <w:lang w:val="es-ES"/>
    </w:rPr>
  </w:style>
  <w:style w:type="character" w:customStyle="1" w:styleId="Textoindependiente2Car">
    <w:name w:val="Texto independiente 2 Car"/>
    <w:basedOn w:val="Fuentedeprrafopredeter"/>
    <w:rPr>
      <w:rFonts w:ascii="Times New Roman" w:eastAsia="Times New Roman" w:hAnsi="Times New Roman" w:cs="Times New Roman"/>
      <w:b/>
      <w:sz w:val="24"/>
      <w:szCs w:val="20"/>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Courier New"/>
      <w:sz w:val="20"/>
      <w:szCs w:val="20"/>
    </w:rPr>
  </w:style>
  <w:style w:type="paragraph" w:styleId="Encabezado">
    <w:name w:val="header"/>
    <w:basedOn w:val="Predeterminado"/>
    <w:next w:val="Cuerpodetexto"/>
    <w:pPr>
      <w:keepNext/>
      <w:spacing w:before="240" w:after="120"/>
    </w:pPr>
    <w:rPr>
      <w:rFonts w:ascii="Liberation Sans" w:eastAsia="WenQuanYi Micro Hei" w:hAnsi="Liberation Sans" w:cs="Lohit Hindi"/>
      <w:sz w:val="28"/>
      <w:szCs w:val="28"/>
    </w:rPr>
  </w:style>
  <w:style w:type="paragraph" w:customStyle="1" w:styleId="Cuerpodetexto">
    <w:name w:val="Cuerpo de texto"/>
    <w:basedOn w:val="Predeterminado"/>
    <w:pPr>
      <w:spacing w:after="120"/>
    </w:pPr>
  </w:style>
  <w:style w:type="paragraph" w:styleId="Lista">
    <w:name w:val="List"/>
    <w:basedOn w:val="Cuerpodetexto"/>
    <w:rPr>
      <w:rFonts w:cs="Lohit Hindi"/>
    </w:rPr>
  </w:style>
  <w:style w:type="paragraph" w:customStyle="1" w:styleId="Etiqueta">
    <w:name w:val="Etiqueta"/>
    <w:basedOn w:val="Predeterminado"/>
    <w:pPr>
      <w:suppressLineNumbers/>
      <w:spacing w:before="120" w:after="120"/>
    </w:pPr>
    <w:rPr>
      <w:rFonts w:cs="Lohit Hindi"/>
      <w:i/>
      <w:iCs/>
    </w:rPr>
  </w:style>
  <w:style w:type="paragraph" w:customStyle="1" w:styleId="ndice">
    <w:name w:val="Índice"/>
    <w:basedOn w:val="Predeterminado"/>
    <w:pPr>
      <w:suppressLineNumbers/>
    </w:pPr>
    <w:rPr>
      <w:rFonts w:cs="Lohit Hindi"/>
    </w:rPr>
  </w:style>
  <w:style w:type="paragraph" w:styleId="Prrafodelista">
    <w:name w:val="List Paragraph"/>
    <w:basedOn w:val="Predeterminado"/>
    <w:pPr>
      <w:ind w:left="720"/>
    </w:pPr>
  </w:style>
  <w:style w:type="paragraph" w:styleId="NormalWeb">
    <w:name w:val="Normal (Web)"/>
    <w:basedOn w:val="Predeterminado"/>
    <w:pPr>
      <w:spacing w:before="28" w:after="28" w:line="100" w:lineRule="atLeast"/>
    </w:pPr>
    <w:rPr>
      <w:rFonts w:ascii="Times New Roman" w:eastAsia="Times New Roman" w:hAnsi="Times New Roman" w:cs="Times New Roman"/>
      <w:lang w:eastAsia="es-AR"/>
    </w:rPr>
  </w:style>
  <w:style w:type="paragraph" w:styleId="Textodeglobo">
    <w:name w:val="Balloon Text"/>
    <w:basedOn w:val="Predeterminado"/>
    <w:rPr>
      <w:rFonts w:ascii="Tahoma" w:hAnsi="Tahoma" w:cs="Tahoma"/>
      <w:sz w:val="16"/>
      <w:szCs w:val="16"/>
    </w:rPr>
  </w:style>
  <w:style w:type="paragraph" w:styleId="Textoindependiente2">
    <w:name w:val="Body Text 2"/>
    <w:basedOn w:val="Predeterminado"/>
    <w:pPr>
      <w:tabs>
        <w:tab w:val="left" w:pos="2268"/>
      </w:tabs>
      <w:spacing w:after="0" w:line="360" w:lineRule="auto"/>
      <w:jc w:val="center"/>
    </w:pPr>
    <w:rPr>
      <w:rFonts w:ascii="Times New Roman" w:eastAsia="Times New Roman" w:hAnsi="Times New Roman" w:cs="Times New Roman"/>
      <w:b/>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tabs>
        <w:tab w:val="left" w:pos="708"/>
      </w:tabs>
      <w:suppressAutoHyphens/>
    </w:pPr>
    <w:rPr>
      <w:rFonts w:ascii="Arial" w:eastAsia="Calibri" w:hAnsi="Arial" w:cs="Arial"/>
      <w:sz w:val="24"/>
      <w:szCs w:val="24"/>
      <w:lang w:eastAsia="en-US"/>
    </w:rPr>
  </w:style>
  <w:style w:type="paragraph" w:customStyle="1" w:styleId="Encabezado4">
    <w:name w:val="Encabezado 4"/>
    <w:basedOn w:val="Predeterminado"/>
    <w:next w:val="Cuerpodetexto"/>
    <w:pPr>
      <w:keepNext/>
      <w:numPr>
        <w:ilvl w:val="3"/>
        <w:numId w:val="1"/>
      </w:numPr>
      <w:spacing w:after="0" w:line="340" w:lineRule="exact"/>
      <w:jc w:val="center"/>
      <w:outlineLvl w:val="3"/>
    </w:pPr>
    <w:rPr>
      <w:rFonts w:ascii="Times New Roman" w:eastAsia="Times New Roman" w:hAnsi="Times New Roman" w:cs="Times New Roman"/>
      <w:b/>
      <w:sz w:val="22"/>
      <w:szCs w:val="20"/>
      <w:lang w:val="es-ES" w:eastAsia="es-ES"/>
    </w:rPr>
  </w:style>
  <w:style w:type="character" w:customStyle="1" w:styleId="EnlacedeInternet">
    <w:name w:val="Enlace de Internet"/>
    <w:basedOn w:val="Fuentedeprrafopredeter"/>
    <w:rPr>
      <w:color w:val="0000FF"/>
      <w:u w:val="single"/>
      <w:lang w:val="es-ES" w:eastAsia="es-ES" w:bidi="es-ES"/>
    </w:rPr>
  </w:style>
  <w:style w:type="character" w:styleId="Refdenotaalpie">
    <w:name w:val="footnote reference"/>
    <w:basedOn w:val="Fuentedeprrafopredeter"/>
    <w:rPr>
      <w:vertAlign w:val="superscript"/>
    </w:rPr>
  </w:style>
  <w:style w:type="character" w:customStyle="1" w:styleId="TextodegloboCar">
    <w:name w:val="Texto de globo Car"/>
    <w:basedOn w:val="Fuentedeprrafopredeter"/>
    <w:rPr>
      <w:rFonts w:ascii="Times New Roman" w:hAnsi="Times New Roman" w:cs="Times New Roman"/>
      <w:sz w:val="2"/>
      <w:szCs w:val="2"/>
      <w:lang w:val="es-AR" w:eastAsia="en-US"/>
    </w:rPr>
  </w:style>
  <w:style w:type="character" w:customStyle="1" w:styleId="Ttulo4Car">
    <w:name w:val="Título 4 Car"/>
    <w:basedOn w:val="Fuentedeprrafopredeter"/>
    <w:rPr>
      <w:rFonts w:ascii="Times New Roman" w:eastAsia="Times New Roman" w:hAnsi="Times New Roman" w:cs="Times New Roman"/>
      <w:b/>
      <w:szCs w:val="20"/>
      <w:lang w:val="es-ES"/>
    </w:rPr>
  </w:style>
  <w:style w:type="character" w:customStyle="1" w:styleId="Textoindependiente2Car">
    <w:name w:val="Texto independiente 2 Car"/>
    <w:basedOn w:val="Fuentedeprrafopredeter"/>
    <w:rPr>
      <w:rFonts w:ascii="Times New Roman" w:eastAsia="Times New Roman" w:hAnsi="Times New Roman" w:cs="Times New Roman"/>
      <w:b/>
      <w:sz w:val="24"/>
      <w:szCs w:val="20"/>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Courier New"/>
      <w:sz w:val="20"/>
      <w:szCs w:val="20"/>
    </w:rPr>
  </w:style>
  <w:style w:type="paragraph" w:styleId="Encabezado">
    <w:name w:val="header"/>
    <w:basedOn w:val="Predeterminado"/>
    <w:next w:val="Cuerpodetexto"/>
    <w:pPr>
      <w:keepNext/>
      <w:spacing w:before="240" w:after="120"/>
    </w:pPr>
    <w:rPr>
      <w:rFonts w:ascii="Liberation Sans" w:eastAsia="WenQuanYi Micro Hei" w:hAnsi="Liberation Sans" w:cs="Lohit Hindi"/>
      <w:sz w:val="28"/>
      <w:szCs w:val="28"/>
    </w:rPr>
  </w:style>
  <w:style w:type="paragraph" w:customStyle="1" w:styleId="Cuerpodetexto">
    <w:name w:val="Cuerpo de texto"/>
    <w:basedOn w:val="Predeterminado"/>
    <w:pPr>
      <w:spacing w:after="120"/>
    </w:pPr>
  </w:style>
  <w:style w:type="paragraph" w:styleId="Lista">
    <w:name w:val="List"/>
    <w:basedOn w:val="Cuerpodetexto"/>
    <w:rPr>
      <w:rFonts w:cs="Lohit Hindi"/>
    </w:rPr>
  </w:style>
  <w:style w:type="paragraph" w:customStyle="1" w:styleId="Etiqueta">
    <w:name w:val="Etiqueta"/>
    <w:basedOn w:val="Predeterminado"/>
    <w:pPr>
      <w:suppressLineNumbers/>
      <w:spacing w:before="120" w:after="120"/>
    </w:pPr>
    <w:rPr>
      <w:rFonts w:cs="Lohit Hindi"/>
      <w:i/>
      <w:iCs/>
    </w:rPr>
  </w:style>
  <w:style w:type="paragraph" w:customStyle="1" w:styleId="ndice">
    <w:name w:val="Índice"/>
    <w:basedOn w:val="Predeterminado"/>
    <w:pPr>
      <w:suppressLineNumbers/>
    </w:pPr>
    <w:rPr>
      <w:rFonts w:cs="Lohit Hindi"/>
    </w:rPr>
  </w:style>
  <w:style w:type="paragraph" w:styleId="Prrafodelista">
    <w:name w:val="List Paragraph"/>
    <w:basedOn w:val="Predeterminado"/>
    <w:pPr>
      <w:ind w:left="720"/>
    </w:pPr>
  </w:style>
  <w:style w:type="paragraph" w:styleId="NormalWeb">
    <w:name w:val="Normal (Web)"/>
    <w:basedOn w:val="Predeterminado"/>
    <w:pPr>
      <w:spacing w:before="28" w:after="28" w:line="100" w:lineRule="atLeast"/>
    </w:pPr>
    <w:rPr>
      <w:rFonts w:ascii="Times New Roman" w:eastAsia="Times New Roman" w:hAnsi="Times New Roman" w:cs="Times New Roman"/>
      <w:lang w:eastAsia="es-AR"/>
    </w:rPr>
  </w:style>
  <w:style w:type="paragraph" w:styleId="Textodeglobo">
    <w:name w:val="Balloon Text"/>
    <w:basedOn w:val="Predeterminado"/>
    <w:rPr>
      <w:rFonts w:ascii="Tahoma" w:hAnsi="Tahoma" w:cs="Tahoma"/>
      <w:sz w:val="16"/>
      <w:szCs w:val="16"/>
    </w:rPr>
  </w:style>
  <w:style w:type="paragraph" w:styleId="Textoindependiente2">
    <w:name w:val="Body Text 2"/>
    <w:basedOn w:val="Predeterminado"/>
    <w:pPr>
      <w:tabs>
        <w:tab w:val="left" w:pos="2268"/>
      </w:tabs>
      <w:spacing w:after="0" w:line="360" w:lineRule="auto"/>
      <w:jc w:val="center"/>
    </w:pPr>
    <w:rPr>
      <w:rFonts w:ascii="Times New Roman" w:eastAsia="Times New Roman" w:hAnsi="Times New Roman" w:cs="Times New Roman"/>
      <w:b/>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2294</Characters>
  <Application>Microsoft Office Word</Application>
  <DocSecurity>4</DocSecurity>
  <Lines>19</Lines>
  <Paragraphs>5</Paragraphs>
  <ScaleCrop>false</ScaleCrop>
  <HeadingPairs>
    <vt:vector size="2" baseType="variant">
      <vt:variant>
        <vt:lpstr>Título</vt:lpstr>
      </vt:variant>
      <vt:variant>
        <vt:i4>1</vt:i4>
      </vt:variant>
    </vt:vector>
  </HeadingPairs>
  <TitlesOfParts>
    <vt:vector size="1" baseType="lpstr">
      <vt:lpstr>Instituto de Enseñanza Superior N° 1 “Dra</vt:lpstr>
    </vt:vector>
  </TitlesOfParts>
  <Company>SarmientoBA</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Enseñanza Superior N° 1 “Dra</dc:title>
  <dc:creator>SarmientoBA</dc:creator>
  <cp:lastModifiedBy>Julio_IES1</cp:lastModifiedBy>
  <cp:revision>2</cp:revision>
  <cp:lastPrinted>2014-10-03T22:47:00Z</cp:lastPrinted>
  <dcterms:created xsi:type="dcterms:W3CDTF">2016-10-05T22:32:00Z</dcterms:created>
  <dcterms:modified xsi:type="dcterms:W3CDTF">2016-10-05T22:32:00Z</dcterms:modified>
</cp:coreProperties>
</file>